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77" w:rsidRDefault="009B6D77" w:rsidP="00E41B3E">
      <w:pPr>
        <w:pStyle w:val="Title"/>
        <w:tabs>
          <w:tab w:val="left" w:pos="6855"/>
        </w:tabs>
        <w:jc w:val="left"/>
        <w:rPr>
          <w:szCs w:val="32"/>
        </w:rPr>
      </w:pPr>
      <w:r>
        <w:rPr>
          <w:szCs w:val="32"/>
        </w:rPr>
        <w:tab/>
      </w:r>
    </w:p>
    <w:p w:rsidR="009B6D77" w:rsidRDefault="009B6D77" w:rsidP="00E41B3E">
      <w:pPr>
        <w:pStyle w:val="Title"/>
        <w:tabs>
          <w:tab w:val="left" w:pos="6855"/>
        </w:tabs>
        <w:jc w:val="left"/>
        <w:rPr>
          <w:szCs w:val="32"/>
        </w:rPr>
      </w:pPr>
      <w:r>
        <w:rPr>
          <w:szCs w:val="32"/>
        </w:rPr>
        <w:t>СОБРАНИЕ ДЕПУТАТОВ ПАШКОВСКОГО СЕЛЬСОВЕТА</w:t>
      </w:r>
    </w:p>
    <w:p w:rsidR="009B6D77" w:rsidRDefault="009B6D77" w:rsidP="00B42157">
      <w:pPr>
        <w:jc w:val="center"/>
        <w:rPr>
          <w:b/>
          <w:bCs/>
          <w:sz w:val="32"/>
          <w:szCs w:val="32"/>
        </w:rPr>
      </w:pPr>
      <w:r>
        <w:rPr>
          <w:b/>
          <w:bCs/>
          <w:sz w:val="32"/>
          <w:szCs w:val="32"/>
        </w:rPr>
        <w:t>КУРСКОГО РАЙОНА            КУРСКОЙ ОБЛАСТИ</w:t>
      </w:r>
    </w:p>
    <w:p w:rsidR="009B6D77" w:rsidRDefault="009B6D77" w:rsidP="00B42157">
      <w:pPr>
        <w:jc w:val="center"/>
        <w:rPr>
          <w:b/>
          <w:bCs/>
          <w:sz w:val="32"/>
          <w:szCs w:val="32"/>
        </w:rPr>
      </w:pPr>
    </w:p>
    <w:p w:rsidR="009B6D77" w:rsidRDefault="009B6D77" w:rsidP="00B42157">
      <w:pPr>
        <w:jc w:val="center"/>
        <w:outlineLvl w:val="0"/>
        <w:rPr>
          <w:b/>
          <w:bCs/>
          <w:sz w:val="32"/>
          <w:szCs w:val="32"/>
        </w:rPr>
      </w:pPr>
      <w:r>
        <w:rPr>
          <w:b/>
          <w:bCs/>
          <w:sz w:val="32"/>
          <w:szCs w:val="32"/>
        </w:rPr>
        <w:t>РЕШЕНИЕ</w:t>
      </w:r>
    </w:p>
    <w:p w:rsidR="009B6D77" w:rsidRDefault="009B6D77" w:rsidP="00B42157">
      <w:pPr>
        <w:jc w:val="center"/>
        <w:rPr>
          <w:b/>
          <w:sz w:val="32"/>
          <w:szCs w:val="32"/>
        </w:rPr>
      </w:pPr>
    </w:p>
    <w:p w:rsidR="009B6D77" w:rsidRDefault="009B6D77" w:rsidP="00B42157">
      <w:pPr>
        <w:jc w:val="center"/>
        <w:rPr>
          <w:b/>
          <w:sz w:val="32"/>
          <w:szCs w:val="32"/>
        </w:rPr>
      </w:pPr>
      <w:r>
        <w:rPr>
          <w:b/>
          <w:sz w:val="32"/>
          <w:szCs w:val="32"/>
        </w:rPr>
        <w:t>от 22.02.2013года               № 54-5-15</w:t>
      </w:r>
    </w:p>
    <w:p w:rsidR="009B6D77" w:rsidRDefault="009B6D77" w:rsidP="00B42157">
      <w:pPr>
        <w:jc w:val="center"/>
        <w:rPr>
          <w:b/>
          <w:sz w:val="32"/>
          <w:szCs w:val="32"/>
        </w:rPr>
      </w:pPr>
    </w:p>
    <w:p w:rsidR="009B6D77" w:rsidRDefault="009B6D77" w:rsidP="00B42157">
      <w:pPr>
        <w:jc w:val="center"/>
        <w:rPr>
          <w:b/>
          <w:bCs/>
          <w:sz w:val="32"/>
          <w:szCs w:val="32"/>
        </w:rPr>
      </w:pPr>
      <w:r>
        <w:rPr>
          <w:b/>
          <w:bCs/>
          <w:sz w:val="32"/>
          <w:szCs w:val="32"/>
        </w:rPr>
        <w:t>О внесении изменений и дополнений в Решение Собрания депутатов Пашковского сельсовета    №47-5-13 от 20.12.2012года  «О бюджете   Пашковского сельсовета Курского   района   Курской области на 2013 год и на плановый период 2014 и 2015 годов».</w:t>
      </w:r>
    </w:p>
    <w:p w:rsidR="009B6D77" w:rsidRPr="00BE072B" w:rsidRDefault="009B6D77" w:rsidP="003E3CAE">
      <w:pPr>
        <w:rPr>
          <w:rFonts w:ascii="Arial" w:hAnsi="Arial" w:cs="Arial"/>
          <w:sz w:val="28"/>
          <w:szCs w:val="28"/>
        </w:rPr>
      </w:pPr>
    </w:p>
    <w:p w:rsidR="009B6D77" w:rsidRPr="00BE072B" w:rsidRDefault="009B6D77" w:rsidP="003E3CAE">
      <w:pPr>
        <w:pStyle w:val="ConsPlusNonformat"/>
        <w:ind w:firstLine="684"/>
        <w:jc w:val="both"/>
        <w:rPr>
          <w:rFonts w:ascii="Arial" w:hAnsi="Arial" w:cs="Arial"/>
          <w:sz w:val="28"/>
          <w:szCs w:val="28"/>
        </w:rPr>
      </w:pPr>
      <w:r w:rsidRPr="00BE072B">
        <w:rPr>
          <w:rFonts w:ascii="Arial" w:hAnsi="Arial" w:cs="Arial"/>
          <w:sz w:val="28"/>
          <w:szCs w:val="28"/>
        </w:rPr>
        <w:t>В соответствии с Федеральными законами от 31 июля 1998 года № 145-ФЗ «Бюджетный кодекс Российской Федерации» (с учетом изменений и дополнений),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изменений и дополнений), от 6 октября 2003 года № 131-ФЗ «Об общих принципах организации местного самоуправления в Российской Федерации» (с учетом изменений и дополнений), Федеральный закон от 29 ноября 2010 года №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Бюджетное Послание Президента Российской Федерации о бюджетной политике в 2012-2014 годах, Основные направления налоговой и бюджетной политики на 2012 год и плановый период 2013 и2014 годов, разработанные Министерством финансов Российской Федерации, Программа по повышению эффективности бюджетных расходов на период до 2012 года, утвержденная распоряжением Правительства Российской Федерации от 30 июня 2010 года № 1101-р, приказ Министерства финансов Российской Федерации от 28 декабря 2010 года № 190н «Об утверждении Указаний о порядке применения бюджетной классификации Российской Федерации» (с внесенными изменениями), нормативные правовые акты Курской области, принятые во исполнение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программа по повышению эффективности бюджетных расходов на период до 2012 года, утвержденная постановлением Администрации Курской области от 08.10.2010 г. № 459-па, а также приказы комитета финансов Курской области от 5 августа 2011 года № 48н «Об утверждении Указаний о порядке применения целевых статей классификации расходов бюджетов для составления проекта областного бюджета, начиная с бюджета на 2012 год» и от 22 июля 2011 года № 42н «Об утверждении Указаний о порядке применения видов расходов классификации расходов бюджетов для составления проекта областного бюджета, начиная с бюджета на 2012 год», принятые аналогично соответствующим приказам Министерства финансов Российской Федерации, а также положения о Бюджетном процессе в МО «Пашковский сельсовет» и распоряжением Правительства Курской области от 18.01.2008г за №9-р.</w:t>
      </w:r>
    </w:p>
    <w:p w:rsidR="009B6D77" w:rsidRPr="00BE072B" w:rsidRDefault="009B6D77" w:rsidP="003E3CAE">
      <w:pPr>
        <w:rPr>
          <w:rFonts w:ascii="Arial" w:hAnsi="Arial" w:cs="Arial"/>
          <w:sz w:val="28"/>
          <w:szCs w:val="28"/>
        </w:rPr>
      </w:pPr>
    </w:p>
    <w:p w:rsidR="009B6D77" w:rsidRPr="00BE072B" w:rsidRDefault="009B6D77" w:rsidP="00BE072B">
      <w:pPr>
        <w:outlineLvl w:val="0"/>
        <w:rPr>
          <w:rFonts w:ascii="Arial" w:hAnsi="Arial" w:cs="Arial"/>
          <w:sz w:val="28"/>
          <w:szCs w:val="28"/>
        </w:rPr>
      </w:pPr>
      <w:r w:rsidRPr="00BE072B">
        <w:rPr>
          <w:rFonts w:ascii="Arial" w:hAnsi="Arial" w:cs="Arial"/>
          <w:sz w:val="28"/>
          <w:szCs w:val="28"/>
        </w:rPr>
        <w:t xml:space="preserve">                        Собрание депутатов Пашковского сельсовета </w:t>
      </w:r>
    </w:p>
    <w:p w:rsidR="009B6D77" w:rsidRPr="00BE072B" w:rsidRDefault="009B6D77" w:rsidP="00BE072B">
      <w:pPr>
        <w:outlineLvl w:val="0"/>
        <w:rPr>
          <w:rFonts w:ascii="Arial" w:hAnsi="Arial" w:cs="Arial"/>
          <w:sz w:val="28"/>
          <w:szCs w:val="28"/>
        </w:rPr>
      </w:pPr>
      <w:r w:rsidRPr="00BE072B">
        <w:rPr>
          <w:rFonts w:ascii="Arial" w:hAnsi="Arial" w:cs="Arial"/>
          <w:sz w:val="28"/>
          <w:szCs w:val="28"/>
        </w:rPr>
        <w:t xml:space="preserve">                                                 РЕШИЛО:</w:t>
      </w:r>
    </w:p>
    <w:p w:rsidR="009B6D77" w:rsidRPr="00BE072B" w:rsidRDefault="009B6D77" w:rsidP="00D46025">
      <w:pPr>
        <w:pStyle w:val="BodyText"/>
        <w:ind w:firstLine="567"/>
        <w:jc w:val="both"/>
        <w:rPr>
          <w:rFonts w:ascii="Arial" w:hAnsi="Arial"/>
        </w:rPr>
      </w:pPr>
      <w:r w:rsidRPr="00BE072B">
        <w:rPr>
          <w:rFonts w:ascii="Arial" w:hAnsi="Arial"/>
        </w:rPr>
        <w:t>Внести в решение собрания депутатов Пашковского сельсовета Курского района Курской области «О бюджете Пашковского сельсовета Курского района Курской области на 2013год и плановый период 2014 и 2015 годов» от 20.12.2012г №47-5-13 следующие изменения и дополнения:</w:t>
      </w:r>
    </w:p>
    <w:p w:rsidR="009B6D77" w:rsidRPr="00BE072B" w:rsidRDefault="009B6D77" w:rsidP="00D46025">
      <w:pPr>
        <w:pStyle w:val="ListParagraph"/>
        <w:numPr>
          <w:ilvl w:val="1"/>
          <w:numId w:val="1"/>
        </w:numPr>
        <w:jc w:val="both"/>
        <w:rPr>
          <w:rFonts w:ascii="Arial" w:hAnsi="Arial" w:cs="Arial"/>
          <w:sz w:val="28"/>
          <w:szCs w:val="28"/>
        </w:rPr>
      </w:pPr>
      <w:r w:rsidRPr="00BE072B">
        <w:rPr>
          <w:rFonts w:ascii="Arial" w:hAnsi="Arial" w:cs="Arial"/>
          <w:sz w:val="28"/>
          <w:szCs w:val="28"/>
        </w:rPr>
        <w:t>П.п. 1),2) пункта1 ст.1 изложить в новой редакции:</w:t>
      </w:r>
    </w:p>
    <w:p w:rsidR="009B6D77" w:rsidRPr="00BE072B" w:rsidRDefault="009B6D77" w:rsidP="00D46025">
      <w:pPr>
        <w:ind w:left="1418"/>
        <w:jc w:val="both"/>
        <w:rPr>
          <w:rFonts w:ascii="Arial" w:hAnsi="Arial" w:cs="Arial"/>
          <w:sz w:val="28"/>
          <w:szCs w:val="28"/>
        </w:rPr>
      </w:pPr>
      <w:r w:rsidRPr="00BE072B">
        <w:rPr>
          <w:rFonts w:ascii="Arial" w:hAnsi="Arial" w:cs="Arial"/>
          <w:sz w:val="28"/>
          <w:szCs w:val="28"/>
        </w:rPr>
        <w:t>1)прогнозируемый общий объем доходов местного бюджета в 2013 году составит в сумме 4451,3 руб.; в 2014 году – 4350,3 руб.; в 2015 году – 4077,8руб.</w:t>
      </w:r>
    </w:p>
    <w:p w:rsidR="009B6D77" w:rsidRPr="00BE072B" w:rsidRDefault="009B6D77" w:rsidP="00D46025">
      <w:pPr>
        <w:ind w:left="1418"/>
        <w:jc w:val="both"/>
        <w:rPr>
          <w:rFonts w:ascii="Arial" w:hAnsi="Arial" w:cs="Arial"/>
          <w:sz w:val="28"/>
          <w:szCs w:val="28"/>
        </w:rPr>
      </w:pPr>
      <w:r w:rsidRPr="00BE072B">
        <w:rPr>
          <w:rFonts w:ascii="Arial" w:hAnsi="Arial" w:cs="Arial"/>
          <w:sz w:val="28"/>
          <w:szCs w:val="28"/>
        </w:rPr>
        <w:t>2)прогнозируемый объем расходов местного бюджета в 2013 году составит в сумме 4451,3 руб.; в 2014 году – 4350,3 руб.; в 2015 году – 4077,8 руб.</w:t>
      </w:r>
    </w:p>
    <w:p w:rsidR="009B6D77" w:rsidRPr="00BE072B" w:rsidRDefault="009B6D77" w:rsidP="00D46025">
      <w:pPr>
        <w:numPr>
          <w:ilvl w:val="1"/>
          <w:numId w:val="1"/>
        </w:numPr>
        <w:jc w:val="both"/>
        <w:rPr>
          <w:rFonts w:ascii="Arial" w:hAnsi="Arial" w:cs="Arial"/>
          <w:sz w:val="28"/>
          <w:szCs w:val="28"/>
        </w:rPr>
      </w:pPr>
      <w:r w:rsidRPr="00BE072B">
        <w:rPr>
          <w:rFonts w:ascii="Arial" w:hAnsi="Arial" w:cs="Arial"/>
          <w:sz w:val="28"/>
          <w:szCs w:val="28"/>
        </w:rPr>
        <w:t>Исключить абз.2 п.1 ст.4, п.п. 2,8 ст.9 из решения Собрания депутатов Пашковского сельсовета Курского района Курской области от 20.12.2012 №47-5-13 «О бюджете Пашковского сельсовета Курского района Курской области на 2013 год и на плановый период 2014 и 2015 годов».</w:t>
      </w:r>
    </w:p>
    <w:p w:rsidR="009B6D77" w:rsidRPr="00BE072B" w:rsidRDefault="009B6D77" w:rsidP="00D46025">
      <w:pPr>
        <w:numPr>
          <w:ilvl w:val="1"/>
          <w:numId w:val="1"/>
        </w:numPr>
        <w:jc w:val="both"/>
        <w:rPr>
          <w:rFonts w:ascii="Arial" w:hAnsi="Arial" w:cs="Arial"/>
          <w:sz w:val="28"/>
          <w:szCs w:val="28"/>
        </w:rPr>
      </w:pPr>
      <w:r w:rsidRPr="00BE072B">
        <w:rPr>
          <w:rFonts w:ascii="Arial" w:hAnsi="Arial" w:cs="Arial"/>
          <w:sz w:val="28"/>
          <w:szCs w:val="28"/>
        </w:rPr>
        <w:t>Приложение №1 к решению Собрания депутатов Пашковского сельсовета Курского района Курской области от 20.12.2012 №47-5-13 «О бюджете</w:t>
      </w:r>
      <w:bookmarkStart w:id="0" w:name="_GoBack"/>
      <w:bookmarkEnd w:id="0"/>
      <w:r w:rsidRPr="00BE072B">
        <w:rPr>
          <w:rFonts w:ascii="Arial" w:hAnsi="Arial" w:cs="Arial"/>
          <w:sz w:val="28"/>
          <w:szCs w:val="28"/>
        </w:rPr>
        <w:t xml:space="preserve"> Пашковского сельсовета Курского района Курской области на 2013 год и на плановый период 2014 и 2015 годов» изложить в новой редакции.</w:t>
      </w:r>
    </w:p>
    <w:p w:rsidR="009B6D77" w:rsidRPr="00BE072B" w:rsidRDefault="009B6D77" w:rsidP="003E3CAE">
      <w:pPr>
        <w:numPr>
          <w:ilvl w:val="1"/>
          <w:numId w:val="1"/>
        </w:numPr>
        <w:jc w:val="both"/>
        <w:rPr>
          <w:rFonts w:ascii="Arial" w:hAnsi="Arial" w:cs="Arial"/>
          <w:sz w:val="28"/>
          <w:szCs w:val="28"/>
        </w:rPr>
      </w:pPr>
      <w:r w:rsidRPr="00BE072B">
        <w:rPr>
          <w:rFonts w:ascii="Arial" w:hAnsi="Arial" w:cs="Arial"/>
          <w:sz w:val="28"/>
          <w:szCs w:val="28"/>
        </w:rPr>
        <w:t>В приложении №2 в 2013г. в «Налоговые и неналоговые доходы» цифру «929700.00» руб. заменить на цифру «1122300.00» руб.; «Налог на имущество» цифру «246300.00»руб. заменить на цифру «316100.00» руб.; «Доходы от использования имущества, находящегося в государственной и муниципальной собственности» цифру «153700.00» руб. заменить на цифру «179000.00» руб.; «Доходы от продажи материальных и нематериальных ценностей» цифру «127500.00» руб. заменить на цифру «225000.00» руб.</w:t>
      </w:r>
    </w:p>
    <w:p w:rsidR="009B6D77" w:rsidRPr="00BE072B" w:rsidRDefault="009B6D77" w:rsidP="003E3CAE">
      <w:pPr>
        <w:ind w:left="993"/>
        <w:jc w:val="both"/>
        <w:rPr>
          <w:rFonts w:ascii="Arial" w:hAnsi="Arial" w:cs="Arial"/>
          <w:sz w:val="28"/>
          <w:szCs w:val="28"/>
        </w:rPr>
      </w:pPr>
    </w:p>
    <w:p w:rsidR="009B6D77" w:rsidRDefault="009B6D77" w:rsidP="00D46025">
      <w:pPr>
        <w:pStyle w:val="ConsPlusNormal"/>
        <w:numPr>
          <w:ilvl w:val="1"/>
          <w:numId w:val="1"/>
        </w:numPr>
        <w:tabs>
          <w:tab w:val="clear" w:pos="1440"/>
          <w:tab w:val="num" w:pos="1134"/>
        </w:tabs>
        <w:ind w:hanging="306"/>
        <w:jc w:val="both"/>
        <w:rPr>
          <w:sz w:val="28"/>
          <w:szCs w:val="28"/>
        </w:rPr>
      </w:pPr>
      <w:r w:rsidRPr="00BE072B">
        <w:rPr>
          <w:sz w:val="28"/>
          <w:szCs w:val="28"/>
        </w:rPr>
        <w:t>В приложении № 3,5 в «Центральный аппарат» РП 0104 ЦС 0020400 ВР 121 «Фонд оплаты труда и страховые взносы» цифру «1008000.00» руб. заменить на цифру «1268000.00»;РП 0104 ЦС 0020400 ВР 244 «Прочая закупка товаров, работ, услуг для муниципальных нужд» цифру «78400.00» заменить на цифру «71000.00» руб.; в «Другие общегосударственные вопросы» РП 0113 ЦС 0920300 ВР 242 «Закупка товаров, работ и услуг в сфере информационно-коммуникационных технологий» цифру «150000.00» заменить на цифру «128000.00» руб.; РП 0113 ЦС 0920300 ВР 244 «Прочая закупка товаров, работ, услуг для муниципальных нужд» цифру «709000.00» заменить на цифру «699000.00»</w:t>
      </w:r>
      <w:r w:rsidRPr="00BE072B">
        <w:rPr>
          <w:sz w:val="28"/>
        </w:rPr>
        <w:t xml:space="preserve"> руб.</w:t>
      </w:r>
      <w:r w:rsidRPr="00BE072B">
        <w:rPr>
          <w:sz w:val="28"/>
          <w:szCs w:val="28"/>
        </w:rPr>
        <w:t>; в «Национальная оборона» РП 0203 ЦС 0013600 ВР 121 «Фонд оплаты труда и страховые взносы» цифру «72000.00» заменить на цифру «81500.00» руб.; РП 0203 ЦС 0013600 ВР 244«Прочая закупка товаров, работ, услуг для муниципальных нужд» цифру «47400.00» заменить на цифру «37900.00» руб.; в «Другие вопросы в области национальной безопасности и правоохранительной деятельности РП 0314 ЦС 795 00 04 ВР 244«</w:t>
      </w:r>
      <w:r w:rsidRPr="00BE072B">
        <w:rPr>
          <w:sz w:val="28"/>
        </w:rPr>
        <w:t>Прочая закупка товаров, работ и услуг для муниципальных нужд</w:t>
      </w:r>
      <w:r w:rsidRPr="00BE072B">
        <w:rPr>
          <w:sz w:val="28"/>
          <w:szCs w:val="28"/>
        </w:rPr>
        <w:t>» цифру «25000.00» руб. заменить на цифру«20000.00» руб.; в «Культура, кинематография» РП 0801 ЦС 7950009 ВР 242 «Закупка товаров, работ и услуг в сфере информационно-коммуникационных технологий» цифру «15000.00» заменить на цифру «10000.00» руб.; РП 0801 ЦС 7950010 ВР 242 «Закупка товаров, работ и услуг в сфере информационно-коммуникационных технологий» цифру «10000.00» заменить на цифру «5000.00» руб.; РП 0801 ЦС 7950010 ВР 244«</w:t>
      </w:r>
      <w:r w:rsidRPr="00BE072B">
        <w:rPr>
          <w:sz w:val="28"/>
        </w:rPr>
        <w:t>Прочая закупка товаров, работ и услуг для муниципальных нужд</w:t>
      </w:r>
      <w:r w:rsidRPr="00BE072B">
        <w:rPr>
          <w:sz w:val="28"/>
          <w:szCs w:val="28"/>
        </w:rPr>
        <w:t>»  цифру «51000.00» заменить на цифру «38000.00» руб.</w:t>
      </w:r>
    </w:p>
    <w:p w:rsidR="009B6D77" w:rsidRPr="00BE072B" w:rsidRDefault="009B6D77" w:rsidP="00BE072B">
      <w:pPr>
        <w:pStyle w:val="ConsPlusNormal"/>
        <w:ind w:left="1134" w:firstLine="0"/>
        <w:jc w:val="both"/>
        <w:rPr>
          <w:sz w:val="28"/>
          <w:szCs w:val="28"/>
        </w:rPr>
      </w:pPr>
    </w:p>
    <w:p w:rsidR="009B6D77" w:rsidRPr="00BE072B" w:rsidRDefault="009B6D77" w:rsidP="00BE072B">
      <w:pPr>
        <w:ind w:left="1092"/>
        <w:rPr>
          <w:rFonts w:ascii="Arial" w:hAnsi="Arial" w:cs="Arial"/>
          <w:sz w:val="28"/>
          <w:szCs w:val="28"/>
        </w:rPr>
      </w:pPr>
      <w:r>
        <w:rPr>
          <w:rFonts w:ascii="Arial" w:hAnsi="Arial" w:cs="Arial"/>
          <w:sz w:val="28"/>
          <w:szCs w:val="28"/>
        </w:rPr>
        <w:t>6. Настоящее решение  вступает в силу со дня, следующего за днем его официального опубликования (обнародования).</w:t>
      </w:r>
      <w:r w:rsidRPr="00BE072B">
        <w:rPr>
          <w:rFonts w:ascii="Arial" w:hAnsi="Arial" w:cs="Arial"/>
          <w:sz w:val="28"/>
          <w:szCs w:val="28"/>
        </w:rPr>
        <w:t xml:space="preserve">    </w:t>
      </w:r>
    </w:p>
    <w:p w:rsidR="009B6D77" w:rsidRPr="00BE072B" w:rsidRDefault="009B6D77" w:rsidP="003E3CAE">
      <w:pPr>
        <w:ind w:left="1440"/>
        <w:rPr>
          <w:rFonts w:ascii="Arial" w:hAnsi="Arial" w:cs="Arial"/>
          <w:sz w:val="28"/>
          <w:szCs w:val="28"/>
        </w:rPr>
      </w:pPr>
    </w:p>
    <w:p w:rsidR="009B6D77" w:rsidRPr="00BE072B" w:rsidRDefault="009B6D77" w:rsidP="003E3CAE">
      <w:pPr>
        <w:ind w:left="1440"/>
        <w:rPr>
          <w:rFonts w:ascii="Arial" w:hAnsi="Arial" w:cs="Arial"/>
          <w:sz w:val="28"/>
          <w:szCs w:val="28"/>
        </w:rPr>
      </w:pPr>
    </w:p>
    <w:p w:rsidR="009B6D77" w:rsidRPr="00BE072B" w:rsidRDefault="009B6D77" w:rsidP="003E3CAE">
      <w:pPr>
        <w:jc w:val="both"/>
        <w:rPr>
          <w:rFonts w:ascii="Arial" w:hAnsi="Arial" w:cs="Arial"/>
          <w:sz w:val="28"/>
          <w:szCs w:val="28"/>
        </w:rPr>
      </w:pPr>
      <w:r>
        <w:rPr>
          <w:rFonts w:ascii="Arial" w:hAnsi="Arial" w:cs="Arial"/>
          <w:sz w:val="28"/>
          <w:szCs w:val="28"/>
        </w:rPr>
        <w:t xml:space="preserve">  </w:t>
      </w:r>
      <w:r w:rsidRPr="00BE072B">
        <w:rPr>
          <w:rFonts w:ascii="Arial" w:hAnsi="Arial" w:cs="Arial"/>
          <w:sz w:val="28"/>
          <w:szCs w:val="28"/>
        </w:rPr>
        <w:t xml:space="preserve"> </w:t>
      </w:r>
      <w:r>
        <w:rPr>
          <w:rFonts w:ascii="Arial" w:hAnsi="Arial" w:cs="Arial"/>
          <w:sz w:val="28"/>
          <w:szCs w:val="28"/>
        </w:rPr>
        <w:t xml:space="preserve">  </w:t>
      </w:r>
      <w:r w:rsidRPr="00BE072B">
        <w:rPr>
          <w:rFonts w:ascii="Arial" w:hAnsi="Arial" w:cs="Arial"/>
          <w:sz w:val="28"/>
          <w:szCs w:val="28"/>
        </w:rPr>
        <w:t xml:space="preserve">   Глава Пашковского сельсовета                                   </w:t>
      </w:r>
    </w:p>
    <w:p w:rsidR="009B6D77" w:rsidRPr="00BE072B" w:rsidRDefault="009B6D77" w:rsidP="003E3CAE">
      <w:pPr>
        <w:pStyle w:val="Heading2"/>
        <w:tabs>
          <w:tab w:val="left" w:pos="1400"/>
          <w:tab w:val="center" w:pos="4677"/>
        </w:tabs>
        <w:rPr>
          <w:rFonts w:ascii="Arial" w:hAnsi="Arial" w:cs="Arial"/>
          <w:szCs w:val="28"/>
        </w:rPr>
      </w:pPr>
      <w:r w:rsidRPr="00BE072B">
        <w:rPr>
          <w:rFonts w:ascii="Arial" w:hAnsi="Arial" w:cs="Arial"/>
          <w:szCs w:val="28"/>
        </w:rPr>
        <w:t xml:space="preserve">  </w:t>
      </w:r>
      <w:r>
        <w:rPr>
          <w:rFonts w:ascii="Arial" w:hAnsi="Arial" w:cs="Arial"/>
          <w:szCs w:val="28"/>
        </w:rPr>
        <w:t xml:space="preserve">   </w:t>
      </w:r>
      <w:r w:rsidRPr="00BE072B">
        <w:rPr>
          <w:rFonts w:ascii="Arial" w:hAnsi="Arial" w:cs="Arial"/>
          <w:szCs w:val="28"/>
        </w:rPr>
        <w:t xml:space="preserve">   Курского района                                            С.Н. Хорьяков</w:t>
      </w:r>
    </w:p>
    <w:p w:rsidR="009B6D77" w:rsidRPr="00BE072B" w:rsidRDefault="009B6D77" w:rsidP="003E3CAE">
      <w:pPr>
        <w:tabs>
          <w:tab w:val="left" w:pos="1440"/>
        </w:tabs>
        <w:jc w:val="both"/>
        <w:outlineLvl w:val="0"/>
        <w:rPr>
          <w:rFonts w:ascii="Arial" w:hAnsi="Arial" w:cs="Arial"/>
          <w:sz w:val="28"/>
          <w:szCs w:val="28"/>
        </w:rPr>
      </w:pPr>
      <w:r w:rsidRPr="00BE072B">
        <w:rPr>
          <w:rFonts w:ascii="Arial" w:hAnsi="Arial" w:cs="Arial"/>
          <w:sz w:val="28"/>
          <w:szCs w:val="28"/>
        </w:rPr>
        <w:tab/>
      </w:r>
    </w:p>
    <w:p w:rsidR="009B6D77" w:rsidRPr="00BE072B" w:rsidRDefault="009B6D77" w:rsidP="003E3CAE">
      <w:pPr>
        <w:tabs>
          <w:tab w:val="left" w:pos="7220"/>
          <w:tab w:val="right" w:pos="9246"/>
        </w:tabs>
        <w:ind w:left="-851" w:right="535"/>
        <w:jc w:val="right"/>
        <w:rPr>
          <w:rFonts w:ascii="Arial" w:hAnsi="Arial" w:cs="Arial"/>
          <w:b/>
          <w:sz w:val="16"/>
          <w:szCs w:val="16"/>
        </w:rPr>
      </w:pPr>
    </w:p>
    <w:p w:rsidR="009B6D77" w:rsidRPr="00D91DFF" w:rsidRDefault="009B6D77" w:rsidP="00EF7195">
      <w:pPr>
        <w:jc w:val="right"/>
        <w:rPr>
          <w:sz w:val="20"/>
          <w:szCs w:val="20"/>
        </w:rPr>
      </w:pPr>
      <w:r w:rsidRPr="00D91DFF">
        <w:rPr>
          <w:sz w:val="20"/>
          <w:szCs w:val="20"/>
        </w:rPr>
        <w:t>Приложение № 1</w:t>
      </w:r>
    </w:p>
    <w:p w:rsidR="009B6D77" w:rsidRPr="00D91DFF" w:rsidRDefault="009B6D77" w:rsidP="00EF7195">
      <w:pPr>
        <w:jc w:val="right"/>
        <w:rPr>
          <w:sz w:val="20"/>
          <w:szCs w:val="20"/>
        </w:rPr>
      </w:pPr>
      <w:r w:rsidRPr="00D91DFF">
        <w:rPr>
          <w:sz w:val="20"/>
          <w:szCs w:val="20"/>
        </w:rPr>
        <w:t>к решению собрания  депутатов</w:t>
      </w:r>
    </w:p>
    <w:p w:rsidR="009B6D77" w:rsidRPr="00D91DFF" w:rsidRDefault="009B6D77" w:rsidP="00EF7195">
      <w:pPr>
        <w:jc w:val="right"/>
        <w:rPr>
          <w:sz w:val="20"/>
          <w:szCs w:val="20"/>
        </w:rPr>
      </w:pPr>
      <w:r w:rsidRPr="00D91DFF">
        <w:rPr>
          <w:sz w:val="20"/>
          <w:szCs w:val="20"/>
        </w:rPr>
        <w:t xml:space="preserve"> Пашковского сельсовета</w:t>
      </w:r>
    </w:p>
    <w:p w:rsidR="009B6D77" w:rsidRPr="00D91DFF" w:rsidRDefault="009B6D77" w:rsidP="00EF7195">
      <w:pPr>
        <w:jc w:val="right"/>
        <w:rPr>
          <w:sz w:val="20"/>
          <w:szCs w:val="20"/>
        </w:rPr>
      </w:pPr>
      <w:r w:rsidRPr="00D91DFF">
        <w:rPr>
          <w:sz w:val="20"/>
          <w:szCs w:val="20"/>
        </w:rPr>
        <w:t xml:space="preserve">Курского района Курской области                                                                                                                    </w:t>
      </w:r>
    </w:p>
    <w:p w:rsidR="009B6D77" w:rsidRPr="00D91DFF" w:rsidRDefault="009B6D77" w:rsidP="00EF7195">
      <w:pPr>
        <w:jc w:val="right"/>
        <w:rPr>
          <w:sz w:val="20"/>
          <w:szCs w:val="20"/>
        </w:rPr>
      </w:pPr>
      <w:r w:rsidRPr="00D91DFF">
        <w:rPr>
          <w:sz w:val="20"/>
          <w:szCs w:val="20"/>
        </w:rPr>
        <w:t xml:space="preserve">От 22.02.2013 года №54-5-15                        </w:t>
      </w:r>
    </w:p>
    <w:p w:rsidR="009B6D77" w:rsidRPr="00D91DFF" w:rsidRDefault="009B6D77" w:rsidP="00EF7195">
      <w:pPr>
        <w:jc w:val="center"/>
        <w:rPr>
          <w:sz w:val="20"/>
          <w:szCs w:val="20"/>
        </w:rPr>
      </w:pPr>
      <w:r w:rsidRPr="00D91DFF">
        <w:rPr>
          <w:sz w:val="20"/>
          <w:szCs w:val="20"/>
        </w:rPr>
        <w:t xml:space="preserve">                                                                                                                </w:t>
      </w:r>
    </w:p>
    <w:p w:rsidR="009B6D77" w:rsidRPr="00D91DFF" w:rsidRDefault="009B6D77" w:rsidP="00EF7195">
      <w:pPr>
        <w:jc w:val="center"/>
        <w:rPr>
          <w:rFonts w:ascii="Arial" w:hAnsi="Arial" w:cs="Arial"/>
          <w:b/>
          <w:sz w:val="20"/>
          <w:szCs w:val="20"/>
        </w:rPr>
      </w:pPr>
      <w:r w:rsidRPr="00D91DFF">
        <w:rPr>
          <w:rFonts w:ascii="Arial" w:hAnsi="Arial" w:cs="Arial"/>
          <w:b/>
          <w:sz w:val="20"/>
          <w:szCs w:val="20"/>
        </w:rPr>
        <w:t>Перечень главных администраторов доходов</w:t>
      </w:r>
    </w:p>
    <w:p w:rsidR="009B6D77" w:rsidRPr="00D91DFF" w:rsidRDefault="009B6D77" w:rsidP="00EF7195">
      <w:pPr>
        <w:jc w:val="center"/>
        <w:rPr>
          <w:rFonts w:ascii="Arial" w:hAnsi="Arial" w:cs="Arial"/>
          <w:b/>
          <w:sz w:val="20"/>
          <w:szCs w:val="20"/>
        </w:rPr>
      </w:pPr>
      <w:r w:rsidRPr="00D91DFF">
        <w:rPr>
          <w:rFonts w:ascii="Arial" w:hAnsi="Arial" w:cs="Arial"/>
          <w:b/>
          <w:sz w:val="20"/>
          <w:szCs w:val="20"/>
        </w:rPr>
        <w:t>бюджета  муниципального образования «Пашковский сельсовет» Курского района Курской области</w:t>
      </w:r>
    </w:p>
    <w:p w:rsidR="009B6D77" w:rsidRPr="00D91DFF" w:rsidRDefault="009B6D77" w:rsidP="00EF7195">
      <w:pPr>
        <w:jc w:val="center"/>
        <w:rPr>
          <w:rFonts w:ascii="Arial" w:hAnsi="Arial" w:cs="Arial"/>
          <w:b/>
          <w:sz w:val="20"/>
          <w:szCs w:val="20"/>
        </w:rPr>
      </w:pPr>
      <w:r w:rsidRPr="00D91DFF">
        <w:rPr>
          <w:rFonts w:ascii="Arial" w:hAnsi="Arial" w:cs="Arial"/>
          <w:b/>
          <w:sz w:val="20"/>
          <w:szCs w:val="20"/>
        </w:rPr>
        <w:t xml:space="preserve"> на 2013, 2014, 2015 годы</w:t>
      </w:r>
    </w:p>
    <w:p w:rsidR="009B6D77" w:rsidRPr="00D91DFF" w:rsidRDefault="009B6D77" w:rsidP="00EF7195">
      <w:pPr>
        <w:jc w:val="center"/>
        <w:rPr>
          <w:rFonts w:ascii="Arial" w:hAnsi="Arial" w:cs="Arial"/>
          <w:b/>
          <w:sz w:val="20"/>
          <w:szCs w:val="20"/>
        </w:rPr>
      </w:pPr>
    </w:p>
    <w:tbl>
      <w:tblPr>
        <w:tblW w:w="101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880"/>
        <w:gridCol w:w="6120"/>
      </w:tblGrid>
      <w:tr w:rsidR="009B6D77" w:rsidRPr="00D91DFF" w:rsidTr="00DE55E4">
        <w:trPr>
          <w:cantSplit/>
        </w:trPr>
        <w:tc>
          <w:tcPr>
            <w:tcW w:w="4068" w:type="dxa"/>
            <w:gridSpan w:val="2"/>
          </w:tcPr>
          <w:p w:rsidR="009B6D77" w:rsidRPr="00D91DFF" w:rsidRDefault="009B6D77" w:rsidP="00DE55E4">
            <w:pPr>
              <w:jc w:val="center"/>
              <w:rPr>
                <w:rFonts w:ascii="Arial" w:hAnsi="Arial" w:cs="Arial"/>
                <w:sz w:val="20"/>
                <w:szCs w:val="20"/>
              </w:rPr>
            </w:pPr>
            <w:r w:rsidRPr="00D91DFF">
              <w:rPr>
                <w:rFonts w:ascii="Arial" w:hAnsi="Arial" w:cs="Arial"/>
                <w:sz w:val="20"/>
                <w:szCs w:val="20"/>
              </w:rPr>
              <w:t>Код бюджетной классификации Российской Федерации</w:t>
            </w:r>
          </w:p>
        </w:tc>
        <w:tc>
          <w:tcPr>
            <w:tcW w:w="6120" w:type="dxa"/>
            <w:vMerge w:val="restart"/>
            <w:vAlign w:val="center"/>
          </w:tcPr>
          <w:p w:rsidR="009B6D77" w:rsidRPr="00D91DFF" w:rsidRDefault="009B6D77" w:rsidP="00DE55E4">
            <w:pPr>
              <w:jc w:val="center"/>
              <w:rPr>
                <w:rFonts w:ascii="Arial" w:hAnsi="Arial" w:cs="Arial"/>
                <w:sz w:val="20"/>
                <w:szCs w:val="20"/>
              </w:rPr>
            </w:pPr>
            <w:r w:rsidRPr="00D91DFF">
              <w:rPr>
                <w:rFonts w:ascii="Arial" w:hAnsi="Arial" w:cs="Arial"/>
                <w:sz w:val="20"/>
                <w:szCs w:val="20"/>
              </w:rPr>
              <w:t>Наименование главного администратора</w:t>
            </w:r>
          </w:p>
          <w:p w:rsidR="009B6D77" w:rsidRPr="00D91DFF" w:rsidRDefault="009B6D77" w:rsidP="00DE55E4">
            <w:pPr>
              <w:jc w:val="center"/>
              <w:rPr>
                <w:rFonts w:ascii="Arial" w:hAnsi="Arial" w:cs="Arial"/>
                <w:sz w:val="20"/>
                <w:szCs w:val="20"/>
              </w:rPr>
            </w:pPr>
            <w:r w:rsidRPr="00D91DFF">
              <w:rPr>
                <w:rFonts w:ascii="Arial" w:hAnsi="Arial" w:cs="Arial"/>
                <w:sz w:val="20"/>
                <w:szCs w:val="20"/>
              </w:rPr>
              <w:t>доходов местного бюджета</w:t>
            </w:r>
          </w:p>
        </w:tc>
      </w:tr>
      <w:tr w:rsidR="009B6D77" w:rsidRPr="00D91DFF" w:rsidTr="00DE55E4">
        <w:trPr>
          <w:cantSplit/>
        </w:trPr>
        <w:tc>
          <w:tcPr>
            <w:tcW w:w="1188" w:type="dxa"/>
          </w:tcPr>
          <w:p w:rsidR="009B6D77" w:rsidRPr="00D91DFF" w:rsidRDefault="009B6D77" w:rsidP="00DE55E4">
            <w:pPr>
              <w:rPr>
                <w:rFonts w:ascii="Arial" w:hAnsi="Arial" w:cs="Arial"/>
                <w:sz w:val="20"/>
                <w:szCs w:val="20"/>
              </w:rPr>
            </w:pPr>
            <w:r w:rsidRPr="00D91DFF">
              <w:rPr>
                <w:rFonts w:ascii="Arial" w:hAnsi="Arial" w:cs="Arial"/>
                <w:sz w:val="20"/>
                <w:szCs w:val="20"/>
              </w:rPr>
              <w:t>главного</w:t>
            </w:r>
          </w:p>
          <w:p w:rsidR="009B6D77" w:rsidRPr="00D91DFF" w:rsidRDefault="009B6D77" w:rsidP="00DE55E4">
            <w:pPr>
              <w:rPr>
                <w:rFonts w:ascii="Arial" w:hAnsi="Arial" w:cs="Arial"/>
                <w:sz w:val="20"/>
                <w:szCs w:val="20"/>
              </w:rPr>
            </w:pPr>
            <w:r w:rsidRPr="00D91DFF">
              <w:rPr>
                <w:rFonts w:ascii="Arial" w:hAnsi="Arial" w:cs="Arial"/>
                <w:sz w:val="20"/>
                <w:szCs w:val="20"/>
              </w:rPr>
              <w:t>админи-стратора доходов</w:t>
            </w:r>
          </w:p>
        </w:tc>
        <w:tc>
          <w:tcPr>
            <w:tcW w:w="2880" w:type="dxa"/>
          </w:tcPr>
          <w:p w:rsidR="009B6D77" w:rsidRPr="00D91DFF" w:rsidRDefault="009B6D77" w:rsidP="00DE55E4">
            <w:pPr>
              <w:jc w:val="center"/>
              <w:rPr>
                <w:rFonts w:ascii="Arial" w:hAnsi="Arial" w:cs="Arial"/>
                <w:sz w:val="20"/>
                <w:szCs w:val="20"/>
              </w:rPr>
            </w:pPr>
            <w:r w:rsidRPr="00D91DFF">
              <w:rPr>
                <w:rFonts w:ascii="Arial" w:hAnsi="Arial" w:cs="Arial"/>
                <w:sz w:val="20"/>
                <w:szCs w:val="20"/>
              </w:rPr>
              <w:t>доходов местного бюджета</w:t>
            </w:r>
          </w:p>
        </w:tc>
        <w:tc>
          <w:tcPr>
            <w:tcW w:w="6120" w:type="dxa"/>
            <w:vMerge/>
          </w:tcPr>
          <w:p w:rsidR="009B6D77" w:rsidRPr="00D91DFF" w:rsidRDefault="009B6D77" w:rsidP="00DE55E4">
            <w:pPr>
              <w:jc w:val="center"/>
              <w:rPr>
                <w:rFonts w:ascii="Arial" w:hAnsi="Arial" w:cs="Arial"/>
                <w:sz w:val="20"/>
                <w:szCs w:val="20"/>
              </w:rPr>
            </w:pPr>
          </w:p>
        </w:tc>
      </w:tr>
      <w:tr w:rsidR="009B6D77" w:rsidRPr="00D91DFF" w:rsidTr="00DE55E4">
        <w:tc>
          <w:tcPr>
            <w:tcW w:w="1188" w:type="dxa"/>
          </w:tcPr>
          <w:p w:rsidR="009B6D77" w:rsidRPr="00D91DFF" w:rsidRDefault="009B6D77" w:rsidP="00DE55E4">
            <w:pPr>
              <w:jc w:val="center"/>
              <w:rPr>
                <w:rFonts w:ascii="Arial" w:hAnsi="Arial" w:cs="Arial"/>
                <w:b/>
                <w:sz w:val="20"/>
                <w:szCs w:val="20"/>
              </w:rPr>
            </w:pPr>
          </w:p>
        </w:tc>
        <w:tc>
          <w:tcPr>
            <w:tcW w:w="2880" w:type="dxa"/>
          </w:tcPr>
          <w:p w:rsidR="009B6D77" w:rsidRPr="00D91DFF" w:rsidRDefault="009B6D77" w:rsidP="00DE55E4">
            <w:pPr>
              <w:jc w:val="center"/>
              <w:rPr>
                <w:rFonts w:ascii="Arial" w:hAnsi="Arial" w:cs="Arial"/>
                <w:sz w:val="20"/>
                <w:szCs w:val="20"/>
              </w:rPr>
            </w:pPr>
          </w:p>
        </w:tc>
        <w:tc>
          <w:tcPr>
            <w:tcW w:w="6120" w:type="dxa"/>
          </w:tcPr>
          <w:p w:rsidR="009B6D77" w:rsidRPr="00D91DFF" w:rsidRDefault="009B6D77" w:rsidP="00DE55E4">
            <w:pPr>
              <w:jc w:val="center"/>
              <w:rPr>
                <w:rFonts w:ascii="Arial" w:hAnsi="Arial" w:cs="Arial"/>
                <w:b/>
                <w:sz w:val="20"/>
                <w:szCs w:val="20"/>
              </w:rPr>
            </w:pPr>
            <w:r w:rsidRPr="00D91DFF">
              <w:rPr>
                <w:rFonts w:ascii="Arial" w:hAnsi="Arial" w:cs="Arial"/>
                <w:b/>
                <w:sz w:val="20"/>
                <w:szCs w:val="20"/>
              </w:rPr>
              <w:t>Администрация муниципального образования «Пашковский сельсовет» Курского района Курской области</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1 08 04020 01 0000 110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1 11 01050 10 0000 120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1 11 02085 10 0000 120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Доходы от размещения сумм, аккумулируемых в ходе проведения аукционов по продаже акций, находящихся в собственности поселений</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1 11 03050 10 0000 120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Проценты, полученные от предоставления бюджетных кредитов внутри страны за счет средств бюджетов поселений</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1 11 05025 10 0000 120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1 11 05027 10 0000 120</w:t>
            </w:r>
          </w:p>
        </w:tc>
        <w:tc>
          <w:tcPr>
            <w:tcW w:w="6120" w:type="dxa"/>
          </w:tcPr>
          <w:p w:rsidR="009B6D77" w:rsidRPr="00D91DFF" w:rsidRDefault="009B6D77" w:rsidP="00DE55E4">
            <w:pPr>
              <w:rPr>
                <w:rFonts w:ascii="Arial" w:hAnsi="Arial" w:cs="Arial"/>
                <w:sz w:val="20"/>
                <w:szCs w:val="20"/>
              </w:rPr>
            </w:pPr>
            <w:r w:rsidRPr="00D91DFF">
              <w:rPr>
                <w:rFonts w:ascii="Arial" w:hAnsi="Arial" w:cs="Arial"/>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1 11 05035 10 0000 120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1 11 05075 10 0000 120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Доходы от сдачи в аренду имущества, составляющего казну поселений (за исключением земельных участков)</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1 11 05093 10 0000 120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поселений</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1 11 07015 10 0000 120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1 11 09035 10 0000 120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Доходы от эксплуатации и использования имущества автомобильных дорог, находящихся в собственности поселений</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1 11 09045 10 0000 120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1 13 01540 10 0000 130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1 14 01050 10 0000 410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Доходы от продажи квартир, находящихся в собственности поселений</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1 14 02052 10 0000 410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1 14 02052 10 0000 440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1 14 0205</w:t>
            </w:r>
            <w:r w:rsidRPr="00D91DFF">
              <w:rPr>
                <w:rFonts w:ascii="Arial" w:hAnsi="Arial" w:cs="Arial"/>
                <w:snapToGrid w:val="0"/>
                <w:sz w:val="20"/>
                <w:szCs w:val="20"/>
                <w:lang w:val="en-US"/>
              </w:rPr>
              <w:t>3</w:t>
            </w:r>
            <w:r w:rsidRPr="00D91DFF">
              <w:rPr>
                <w:rFonts w:ascii="Arial" w:hAnsi="Arial" w:cs="Arial"/>
                <w:snapToGrid w:val="0"/>
                <w:sz w:val="20"/>
                <w:szCs w:val="20"/>
              </w:rPr>
              <w:t xml:space="preserve"> 10 0000 410</w:t>
            </w:r>
          </w:p>
        </w:tc>
        <w:tc>
          <w:tcPr>
            <w:tcW w:w="6120" w:type="dxa"/>
          </w:tcPr>
          <w:p w:rsidR="009B6D77" w:rsidRPr="00D91DFF" w:rsidRDefault="009B6D77" w:rsidP="00DE55E4">
            <w:pPr>
              <w:rPr>
                <w:rFonts w:ascii="Arial" w:hAnsi="Arial" w:cs="Arial"/>
                <w:sz w:val="20"/>
                <w:szCs w:val="20"/>
              </w:rPr>
            </w:pPr>
            <w:r w:rsidRPr="00D91DFF">
              <w:rPr>
                <w:rFonts w:ascii="Arial" w:hAnsi="Arial" w:cs="Arial"/>
                <w:sz w:val="20"/>
                <w:szCs w:val="20"/>
              </w:rPr>
              <w:t xml:space="preserve">Доходы от реализации иного имущества, находящегося в собственности поселений </w:t>
            </w:r>
            <w:r w:rsidRPr="00D91DFF">
              <w:rPr>
                <w:rFonts w:ascii="Arial" w:hAnsi="Arial" w:cs="Arial"/>
                <w:snapToGrid w:val="0"/>
                <w:sz w:val="20"/>
                <w:szCs w:val="20"/>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D91DFF">
              <w:rPr>
                <w:rFonts w:ascii="Arial" w:hAnsi="Arial" w:cs="Arial"/>
                <w:sz w:val="20"/>
                <w:szCs w:val="20"/>
              </w:rPr>
              <w:t>в части реализации основных средств по указанному имуществу</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1 14 0205</w:t>
            </w:r>
            <w:r w:rsidRPr="00D91DFF">
              <w:rPr>
                <w:rFonts w:ascii="Arial" w:hAnsi="Arial" w:cs="Arial"/>
                <w:snapToGrid w:val="0"/>
                <w:sz w:val="20"/>
                <w:szCs w:val="20"/>
                <w:lang w:val="en-US"/>
              </w:rPr>
              <w:t>3</w:t>
            </w:r>
            <w:r w:rsidRPr="00D91DFF">
              <w:rPr>
                <w:rFonts w:ascii="Arial" w:hAnsi="Arial" w:cs="Arial"/>
                <w:snapToGrid w:val="0"/>
                <w:sz w:val="20"/>
                <w:szCs w:val="20"/>
              </w:rPr>
              <w:t xml:space="preserve"> 10 0000 440</w:t>
            </w:r>
          </w:p>
        </w:tc>
        <w:tc>
          <w:tcPr>
            <w:tcW w:w="6120" w:type="dxa"/>
          </w:tcPr>
          <w:p w:rsidR="009B6D77" w:rsidRPr="00D91DFF" w:rsidRDefault="009B6D77" w:rsidP="00DE55E4">
            <w:pPr>
              <w:rPr>
                <w:rFonts w:ascii="Arial" w:hAnsi="Arial" w:cs="Arial"/>
                <w:sz w:val="20"/>
                <w:szCs w:val="20"/>
              </w:rPr>
            </w:pPr>
            <w:r w:rsidRPr="00D91DFF">
              <w:rPr>
                <w:rFonts w:ascii="Arial" w:hAnsi="Arial" w:cs="Arial"/>
                <w:sz w:val="20"/>
                <w:szCs w:val="20"/>
              </w:rPr>
              <w:t xml:space="preserve">Доходы от реализации иного имущества, находящегося в собственности поселений </w:t>
            </w:r>
            <w:r w:rsidRPr="00D91DFF">
              <w:rPr>
                <w:rFonts w:ascii="Arial" w:hAnsi="Arial" w:cs="Arial"/>
                <w:snapToGrid w:val="0"/>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D91DFF">
              <w:rPr>
                <w:rFonts w:ascii="Arial" w:hAnsi="Arial" w:cs="Arial"/>
                <w:sz w:val="20"/>
                <w:szCs w:val="20"/>
              </w:rPr>
              <w:t xml:space="preserve"> в части реализации материальных запасов по указанному имуществу</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1 14 03050 10 0000 410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1 14 03050 10 0000 440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1 14 04050 10 0000 420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 xml:space="preserve">Доходы от продажи нематериальных активов, находящихся в собственности поселений </w:t>
            </w:r>
          </w:p>
        </w:tc>
      </w:tr>
      <w:tr w:rsidR="009B6D77" w:rsidRPr="00D91DFF" w:rsidTr="00DE55E4">
        <w:trPr>
          <w:trHeight w:val="145"/>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1 14 06025 10 0000 4</w:t>
            </w:r>
            <w:r w:rsidRPr="00D91DFF">
              <w:rPr>
                <w:rFonts w:ascii="Arial" w:hAnsi="Arial" w:cs="Arial"/>
                <w:snapToGrid w:val="0"/>
                <w:sz w:val="20"/>
                <w:szCs w:val="20"/>
                <w:lang w:val="en-US"/>
              </w:rPr>
              <w:t>3</w:t>
            </w:r>
            <w:r w:rsidRPr="00D91DFF">
              <w:rPr>
                <w:rFonts w:ascii="Arial" w:hAnsi="Arial" w:cs="Arial"/>
                <w:snapToGrid w:val="0"/>
                <w:sz w:val="20"/>
                <w:szCs w:val="20"/>
              </w:rPr>
              <w:t>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9B6D77" w:rsidRPr="00D91DFF" w:rsidTr="00DE55E4">
        <w:trPr>
          <w:trHeight w:val="145"/>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1 16 18050 10 0000 140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Денежные взыскания (штрафы) за нарушение бюджетного законодательства (в части бюджетов поселений)</w:t>
            </w:r>
          </w:p>
        </w:tc>
      </w:tr>
      <w:tr w:rsidR="009B6D77" w:rsidRPr="00D91DFF" w:rsidTr="00DE55E4">
        <w:trPr>
          <w:trHeight w:val="145"/>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1 16 32000 10 0000 140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9B6D77" w:rsidRPr="00D91DFF" w:rsidTr="00DE55E4">
        <w:trPr>
          <w:trHeight w:val="145"/>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z w:val="20"/>
                <w:szCs w:val="20"/>
              </w:rPr>
            </w:pPr>
            <w:r w:rsidRPr="00D91DFF">
              <w:rPr>
                <w:rFonts w:ascii="Arial" w:hAnsi="Arial" w:cs="Arial"/>
                <w:sz w:val="20"/>
                <w:szCs w:val="20"/>
              </w:rPr>
              <w:t>1 16 33050 10 0000 140</w:t>
            </w:r>
          </w:p>
        </w:tc>
        <w:tc>
          <w:tcPr>
            <w:tcW w:w="6120" w:type="dxa"/>
          </w:tcPr>
          <w:p w:rsidR="009B6D77" w:rsidRPr="00D91DFF" w:rsidRDefault="009B6D77" w:rsidP="00DE55E4">
            <w:pPr>
              <w:tabs>
                <w:tab w:val="left" w:pos="4680"/>
              </w:tabs>
              <w:ind w:left="-20" w:firstLine="20"/>
              <w:rPr>
                <w:rFonts w:ascii="Arial" w:hAnsi="Arial" w:cs="Arial"/>
                <w:sz w:val="20"/>
                <w:szCs w:val="20"/>
              </w:rPr>
            </w:pPr>
            <w:r w:rsidRPr="00D91DFF">
              <w:rPr>
                <w:rFonts w:ascii="Arial" w:hAnsi="Arial" w:cs="Arial"/>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9B6D77" w:rsidRPr="00D91DFF" w:rsidTr="00DE55E4">
        <w:trPr>
          <w:trHeight w:val="145"/>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z w:val="20"/>
                <w:szCs w:val="20"/>
              </w:rPr>
            </w:pPr>
            <w:r w:rsidRPr="00D91DFF">
              <w:rPr>
                <w:rFonts w:ascii="Arial" w:hAnsi="Arial" w:cs="Arial"/>
                <w:sz w:val="20"/>
                <w:szCs w:val="20"/>
              </w:rPr>
              <w:t>1 16 37040 10 0000 140</w:t>
            </w:r>
          </w:p>
        </w:tc>
        <w:tc>
          <w:tcPr>
            <w:tcW w:w="6120" w:type="dxa"/>
          </w:tcPr>
          <w:p w:rsidR="009B6D77" w:rsidRPr="00D91DFF" w:rsidRDefault="009B6D77" w:rsidP="00DE55E4">
            <w:pPr>
              <w:tabs>
                <w:tab w:val="left" w:pos="4680"/>
              </w:tabs>
              <w:ind w:left="-20" w:firstLine="20"/>
              <w:rPr>
                <w:rFonts w:ascii="Arial" w:hAnsi="Arial" w:cs="Arial"/>
                <w:sz w:val="20"/>
                <w:szCs w:val="20"/>
              </w:rPr>
            </w:pPr>
            <w:r w:rsidRPr="00D91DFF">
              <w:rPr>
                <w:rFonts w:ascii="Arial" w:hAnsi="Arial" w:cs="Arial"/>
                <w:sz w:val="20"/>
                <w:szCs w:val="20"/>
              </w:rPr>
              <w:t>Поступление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w:t>
            </w:r>
          </w:p>
        </w:tc>
      </w:tr>
      <w:tr w:rsidR="009B6D77" w:rsidRPr="00D91DFF" w:rsidTr="00DE55E4">
        <w:trPr>
          <w:trHeight w:val="145"/>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z w:val="20"/>
                <w:szCs w:val="20"/>
              </w:rPr>
            </w:pPr>
            <w:r w:rsidRPr="00D91DFF">
              <w:rPr>
                <w:rFonts w:ascii="Arial" w:hAnsi="Arial" w:cs="Arial"/>
                <w:sz w:val="20"/>
                <w:szCs w:val="20"/>
              </w:rPr>
              <w:t>1 16 42050 10 0000 140</w:t>
            </w:r>
          </w:p>
        </w:tc>
        <w:tc>
          <w:tcPr>
            <w:tcW w:w="6120" w:type="dxa"/>
          </w:tcPr>
          <w:p w:rsidR="009B6D77" w:rsidRPr="00D91DFF" w:rsidRDefault="009B6D77" w:rsidP="00DE55E4">
            <w:pPr>
              <w:tabs>
                <w:tab w:val="left" w:pos="4680"/>
              </w:tabs>
              <w:ind w:left="-20" w:firstLine="20"/>
              <w:rPr>
                <w:rFonts w:ascii="Arial" w:hAnsi="Arial" w:cs="Arial"/>
                <w:sz w:val="20"/>
                <w:szCs w:val="20"/>
              </w:rPr>
            </w:pPr>
            <w:r w:rsidRPr="00D91DFF">
              <w:rPr>
                <w:rFonts w:ascii="Arial" w:hAnsi="Arial" w:cs="Arial"/>
                <w:sz w:val="20"/>
                <w:szCs w:val="20"/>
              </w:rPr>
              <w:t>Денежные взыскания (штрафы) за нарушение условий договоров (соглашений) о предоставлении бюджетных кредитов за счет средств бюджетов поселений</w:t>
            </w:r>
          </w:p>
        </w:tc>
      </w:tr>
      <w:tr w:rsidR="009B6D77" w:rsidRPr="00D91DFF" w:rsidTr="00DE55E4">
        <w:trPr>
          <w:trHeight w:val="145"/>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z w:val="20"/>
                <w:szCs w:val="20"/>
              </w:rPr>
            </w:pPr>
            <w:r w:rsidRPr="00D91DFF">
              <w:rPr>
                <w:rFonts w:ascii="Arial" w:hAnsi="Arial" w:cs="Arial"/>
                <w:sz w:val="20"/>
                <w:szCs w:val="20"/>
              </w:rPr>
              <w:t>1 16 46000 10 0000 140</w:t>
            </w:r>
          </w:p>
        </w:tc>
        <w:tc>
          <w:tcPr>
            <w:tcW w:w="6120" w:type="dxa"/>
          </w:tcPr>
          <w:p w:rsidR="009B6D77" w:rsidRPr="00D91DFF" w:rsidRDefault="009B6D77" w:rsidP="00DE55E4">
            <w:pPr>
              <w:tabs>
                <w:tab w:val="left" w:pos="4680"/>
              </w:tabs>
              <w:ind w:left="-20" w:firstLine="20"/>
              <w:rPr>
                <w:rFonts w:ascii="Arial" w:hAnsi="Arial" w:cs="Arial"/>
                <w:sz w:val="20"/>
                <w:szCs w:val="20"/>
              </w:rPr>
            </w:pPr>
            <w:r w:rsidRPr="00D91DFF">
              <w:rPr>
                <w:rFonts w:ascii="Arial" w:hAnsi="Arial" w:cs="Arial"/>
                <w:sz w:val="20"/>
                <w:szCs w:val="20"/>
              </w:rPr>
              <w:t>Поступление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r>
      <w:tr w:rsidR="009B6D77" w:rsidRPr="00D91DFF" w:rsidTr="00DE55E4">
        <w:trPr>
          <w:trHeight w:val="145"/>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z w:val="20"/>
                <w:szCs w:val="20"/>
              </w:rPr>
            </w:pPr>
            <w:r w:rsidRPr="00D91DFF">
              <w:rPr>
                <w:rFonts w:ascii="Arial" w:hAnsi="Arial" w:cs="Arial"/>
                <w:sz w:val="20"/>
                <w:szCs w:val="20"/>
              </w:rPr>
              <w:t>1 16 51040 02 0000 140</w:t>
            </w:r>
          </w:p>
        </w:tc>
        <w:tc>
          <w:tcPr>
            <w:tcW w:w="6120" w:type="dxa"/>
          </w:tcPr>
          <w:p w:rsidR="009B6D77" w:rsidRPr="00D91DFF" w:rsidRDefault="009B6D77" w:rsidP="00DE55E4">
            <w:pPr>
              <w:tabs>
                <w:tab w:val="left" w:pos="4680"/>
              </w:tabs>
              <w:ind w:left="-20" w:firstLine="20"/>
              <w:rPr>
                <w:rFonts w:ascii="Arial" w:hAnsi="Arial" w:cs="Arial"/>
                <w:sz w:val="20"/>
                <w:szCs w:val="20"/>
              </w:rPr>
            </w:pPr>
            <w:r w:rsidRPr="00D91DFF">
              <w:rPr>
                <w:rFonts w:ascii="Arial" w:hAnsi="Arial" w:cs="Arial"/>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1 17 02020 10 0000 180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1 17 14030 10 0000 180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Средства самообложения граждан, зачисляемые в бюджеты поселений</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000</w:t>
            </w:r>
          </w:p>
        </w:tc>
        <w:tc>
          <w:tcPr>
            <w:tcW w:w="2880" w:type="dxa"/>
          </w:tcPr>
          <w:p w:rsidR="009B6D77" w:rsidRPr="00D91DFF" w:rsidRDefault="009B6D77" w:rsidP="00DE55E4">
            <w:pPr>
              <w:jc w:val="center"/>
              <w:rPr>
                <w:rFonts w:ascii="Arial" w:hAnsi="Arial" w:cs="Arial"/>
                <w:snapToGrid w:val="0"/>
                <w:sz w:val="20"/>
                <w:szCs w:val="20"/>
              </w:rPr>
            </w:pPr>
          </w:p>
        </w:tc>
        <w:tc>
          <w:tcPr>
            <w:tcW w:w="6120" w:type="dxa"/>
          </w:tcPr>
          <w:p w:rsidR="009B6D77" w:rsidRPr="00D91DFF" w:rsidRDefault="009B6D77" w:rsidP="00DE55E4">
            <w:pPr>
              <w:rPr>
                <w:rFonts w:ascii="Arial" w:hAnsi="Arial" w:cs="Arial"/>
                <w:b/>
                <w:snapToGrid w:val="0"/>
                <w:sz w:val="20"/>
                <w:szCs w:val="20"/>
              </w:rPr>
            </w:pPr>
            <w:r w:rsidRPr="00D91DFF">
              <w:rPr>
                <w:rFonts w:ascii="Arial" w:hAnsi="Arial" w:cs="Arial"/>
                <w:b/>
                <w:snapToGrid w:val="0"/>
                <w:sz w:val="20"/>
                <w:szCs w:val="20"/>
              </w:rPr>
              <w:t>Иные доходы бюджета поселения, администрирование которых может осуществляться главными администраторами доходов бюджета поселения в пределах их компетенции</w:t>
            </w:r>
          </w:p>
        </w:tc>
      </w:tr>
      <w:tr w:rsidR="009B6D77" w:rsidRPr="00D91DFF" w:rsidTr="00DE55E4">
        <w:trPr>
          <w:trHeight w:val="421"/>
        </w:trPr>
        <w:tc>
          <w:tcPr>
            <w:tcW w:w="1188"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000</w:t>
            </w: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1 11 08050 10 0000 120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B6D77" w:rsidRPr="00D91DFF" w:rsidTr="00DE55E4">
        <w:trPr>
          <w:trHeight w:val="421"/>
        </w:trPr>
        <w:tc>
          <w:tcPr>
            <w:tcW w:w="1188" w:type="dxa"/>
          </w:tcPr>
          <w:p w:rsidR="009B6D77" w:rsidRPr="00D91DFF" w:rsidRDefault="009B6D77" w:rsidP="00DE55E4">
            <w:pPr>
              <w:jc w:val="center"/>
              <w:rPr>
                <w:sz w:val="20"/>
                <w:szCs w:val="20"/>
              </w:rPr>
            </w:pPr>
            <w:r w:rsidRPr="00D91DFF">
              <w:rPr>
                <w:rFonts w:ascii="Arial" w:hAnsi="Arial" w:cs="Arial"/>
                <w:snapToGrid w:val="0"/>
                <w:sz w:val="20"/>
                <w:szCs w:val="20"/>
              </w:rPr>
              <w:t>000</w:t>
            </w: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1 11 09015 10 0000 120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9B6D77" w:rsidRPr="00D91DFF" w:rsidTr="00DE55E4">
        <w:trPr>
          <w:trHeight w:val="421"/>
        </w:trPr>
        <w:tc>
          <w:tcPr>
            <w:tcW w:w="1188" w:type="dxa"/>
          </w:tcPr>
          <w:p w:rsidR="009B6D77" w:rsidRPr="00D91DFF" w:rsidRDefault="009B6D77" w:rsidP="00DE55E4">
            <w:pPr>
              <w:jc w:val="center"/>
              <w:rPr>
                <w:sz w:val="20"/>
                <w:szCs w:val="20"/>
              </w:rPr>
            </w:pPr>
            <w:r w:rsidRPr="00D91DFF">
              <w:rPr>
                <w:rFonts w:ascii="Arial" w:hAnsi="Arial" w:cs="Arial"/>
                <w:snapToGrid w:val="0"/>
                <w:sz w:val="20"/>
                <w:szCs w:val="20"/>
              </w:rPr>
              <w:t>000</w:t>
            </w: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1 11 09025 10 0000 120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Доходы от распоряжения правами на результаты научно-технической деятельности, находящимися в собственности поселений</w:t>
            </w:r>
          </w:p>
        </w:tc>
      </w:tr>
      <w:tr w:rsidR="009B6D77" w:rsidRPr="00D91DFF" w:rsidTr="00DE55E4">
        <w:trPr>
          <w:trHeight w:val="421"/>
        </w:trPr>
        <w:tc>
          <w:tcPr>
            <w:tcW w:w="1188" w:type="dxa"/>
          </w:tcPr>
          <w:p w:rsidR="009B6D77" w:rsidRPr="00D91DFF" w:rsidRDefault="009B6D77" w:rsidP="00DE55E4">
            <w:pPr>
              <w:jc w:val="center"/>
              <w:rPr>
                <w:sz w:val="20"/>
                <w:szCs w:val="20"/>
              </w:rPr>
            </w:pPr>
            <w:r w:rsidRPr="00D91DFF">
              <w:rPr>
                <w:rFonts w:ascii="Arial" w:hAnsi="Arial" w:cs="Arial"/>
                <w:snapToGrid w:val="0"/>
                <w:sz w:val="20"/>
                <w:szCs w:val="20"/>
              </w:rPr>
              <w:t>000</w:t>
            </w:r>
          </w:p>
        </w:tc>
        <w:tc>
          <w:tcPr>
            <w:tcW w:w="2880" w:type="dxa"/>
          </w:tcPr>
          <w:p w:rsidR="009B6D77" w:rsidRPr="00D91DFF" w:rsidRDefault="009B6D77" w:rsidP="00DE55E4">
            <w:pPr>
              <w:jc w:val="center"/>
              <w:rPr>
                <w:rFonts w:ascii="Arial" w:hAnsi="Arial" w:cs="Arial"/>
                <w:snapToGrid w:val="0"/>
                <w:sz w:val="20"/>
                <w:szCs w:val="20"/>
              </w:rPr>
            </w:pPr>
            <w:r w:rsidRPr="00D91DFF">
              <w:rPr>
                <w:rFonts w:ascii="Arial" w:hAnsi="Arial" w:cs="Arial"/>
                <w:snapToGrid w:val="0"/>
                <w:sz w:val="20"/>
                <w:szCs w:val="20"/>
              </w:rPr>
              <w:t>1 13 01995 10 0000 130</w:t>
            </w:r>
          </w:p>
        </w:tc>
        <w:tc>
          <w:tcPr>
            <w:tcW w:w="6120" w:type="dxa"/>
          </w:tcPr>
          <w:p w:rsidR="009B6D77" w:rsidRPr="00D91DFF" w:rsidRDefault="009B6D77" w:rsidP="00DE55E4">
            <w:pPr>
              <w:rPr>
                <w:rFonts w:ascii="Arial" w:hAnsi="Arial" w:cs="Arial"/>
                <w:snapToGrid w:val="0"/>
                <w:sz w:val="20"/>
                <w:szCs w:val="20"/>
              </w:rPr>
            </w:pPr>
            <w:r w:rsidRPr="00D91DFF">
              <w:rPr>
                <w:rFonts w:ascii="Arial" w:hAnsi="Arial" w:cs="Arial"/>
                <w:snapToGrid w:val="0"/>
                <w:sz w:val="20"/>
                <w:szCs w:val="20"/>
              </w:rPr>
              <w:t>Прочие доходы от оказания платных услуг  (работ) получателями средств бюджетов поселений</w:t>
            </w:r>
          </w:p>
        </w:tc>
      </w:tr>
      <w:tr w:rsidR="009B6D77" w:rsidRPr="00D91DFF" w:rsidTr="00DE55E4">
        <w:trPr>
          <w:trHeight w:val="421"/>
        </w:trPr>
        <w:tc>
          <w:tcPr>
            <w:tcW w:w="1188" w:type="dxa"/>
          </w:tcPr>
          <w:p w:rsidR="009B6D77" w:rsidRPr="00D91DFF" w:rsidRDefault="009B6D77" w:rsidP="00DE55E4">
            <w:pPr>
              <w:jc w:val="center"/>
              <w:rPr>
                <w:sz w:val="20"/>
                <w:szCs w:val="20"/>
              </w:rPr>
            </w:pPr>
            <w:r w:rsidRPr="00D91DFF">
              <w:rPr>
                <w:rFonts w:ascii="Arial" w:hAnsi="Arial" w:cs="Arial"/>
                <w:snapToGrid w:val="0"/>
                <w:sz w:val="20"/>
                <w:szCs w:val="20"/>
              </w:rPr>
              <w:t>000</w:t>
            </w:r>
          </w:p>
        </w:tc>
        <w:tc>
          <w:tcPr>
            <w:tcW w:w="2880" w:type="dxa"/>
            <w:vAlign w:val="center"/>
          </w:tcPr>
          <w:p w:rsidR="009B6D77" w:rsidRPr="00D91DFF" w:rsidRDefault="009B6D77" w:rsidP="00DE55E4">
            <w:pPr>
              <w:jc w:val="center"/>
              <w:rPr>
                <w:rFonts w:ascii="Arial" w:hAnsi="Arial" w:cs="Arial"/>
                <w:sz w:val="20"/>
                <w:szCs w:val="20"/>
              </w:rPr>
            </w:pPr>
            <w:r w:rsidRPr="00D91DFF">
              <w:rPr>
                <w:rFonts w:ascii="Arial" w:hAnsi="Arial" w:cs="Arial"/>
                <w:sz w:val="20"/>
                <w:szCs w:val="20"/>
              </w:rPr>
              <w:t>1 13 02065 10 0000 130</w:t>
            </w:r>
          </w:p>
        </w:tc>
        <w:tc>
          <w:tcPr>
            <w:tcW w:w="6120" w:type="dxa"/>
          </w:tcPr>
          <w:p w:rsidR="009B6D77" w:rsidRPr="00D91DFF" w:rsidRDefault="009B6D77" w:rsidP="00DE55E4">
            <w:pPr>
              <w:jc w:val="both"/>
              <w:rPr>
                <w:rFonts w:ascii="Arial" w:hAnsi="Arial" w:cs="Arial"/>
                <w:sz w:val="20"/>
                <w:szCs w:val="20"/>
              </w:rPr>
            </w:pPr>
            <w:r w:rsidRPr="00D91DFF">
              <w:rPr>
                <w:rFonts w:ascii="Arial" w:hAnsi="Arial" w:cs="Arial"/>
                <w:sz w:val="20"/>
                <w:szCs w:val="20"/>
              </w:rPr>
              <w:t>Доходы, поступающие в порядке возмещения расходов, понесенных в связи с эксплуатацией имущества поселений</w:t>
            </w:r>
          </w:p>
        </w:tc>
      </w:tr>
      <w:tr w:rsidR="009B6D77" w:rsidRPr="00D91DFF" w:rsidTr="00DE55E4">
        <w:trPr>
          <w:trHeight w:val="421"/>
        </w:trPr>
        <w:tc>
          <w:tcPr>
            <w:tcW w:w="1188" w:type="dxa"/>
          </w:tcPr>
          <w:p w:rsidR="009B6D77" w:rsidRPr="00D91DFF" w:rsidRDefault="009B6D77" w:rsidP="00DE55E4">
            <w:pPr>
              <w:jc w:val="center"/>
              <w:rPr>
                <w:sz w:val="20"/>
                <w:szCs w:val="20"/>
              </w:rPr>
            </w:pPr>
            <w:r w:rsidRPr="00D91DFF">
              <w:rPr>
                <w:rFonts w:ascii="Arial" w:hAnsi="Arial" w:cs="Arial"/>
                <w:snapToGrid w:val="0"/>
                <w:sz w:val="20"/>
                <w:szCs w:val="20"/>
              </w:rPr>
              <w:t>000</w:t>
            </w:r>
          </w:p>
        </w:tc>
        <w:tc>
          <w:tcPr>
            <w:tcW w:w="2880" w:type="dxa"/>
            <w:vAlign w:val="center"/>
          </w:tcPr>
          <w:p w:rsidR="009B6D77" w:rsidRPr="00D91DFF" w:rsidRDefault="009B6D77" w:rsidP="00DE55E4">
            <w:pPr>
              <w:jc w:val="center"/>
              <w:rPr>
                <w:rFonts w:ascii="Arial" w:hAnsi="Arial" w:cs="Arial"/>
                <w:sz w:val="20"/>
                <w:szCs w:val="20"/>
              </w:rPr>
            </w:pPr>
            <w:r w:rsidRPr="00D91DFF">
              <w:rPr>
                <w:rFonts w:ascii="Arial" w:hAnsi="Arial" w:cs="Arial"/>
                <w:sz w:val="20"/>
                <w:szCs w:val="20"/>
              </w:rPr>
              <w:t xml:space="preserve">1 13 02995 10 0000 130 </w:t>
            </w:r>
          </w:p>
        </w:tc>
        <w:tc>
          <w:tcPr>
            <w:tcW w:w="6120" w:type="dxa"/>
          </w:tcPr>
          <w:p w:rsidR="009B6D77" w:rsidRPr="00D91DFF" w:rsidRDefault="009B6D77" w:rsidP="00DE55E4">
            <w:pPr>
              <w:jc w:val="both"/>
              <w:rPr>
                <w:rFonts w:ascii="Arial" w:hAnsi="Arial" w:cs="Arial"/>
                <w:sz w:val="20"/>
                <w:szCs w:val="20"/>
              </w:rPr>
            </w:pPr>
            <w:r w:rsidRPr="00D91DFF">
              <w:rPr>
                <w:rFonts w:ascii="Arial" w:hAnsi="Arial" w:cs="Arial"/>
                <w:sz w:val="20"/>
                <w:szCs w:val="20"/>
              </w:rPr>
              <w:t>Прочие доходы от компенсации затрат бюджетов поселений</w:t>
            </w:r>
          </w:p>
        </w:tc>
      </w:tr>
      <w:tr w:rsidR="009B6D77" w:rsidRPr="00D91DFF" w:rsidTr="00DE55E4">
        <w:trPr>
          <w:trHeight w:val="421"/>
        </w:trPr>
        <w:tc>
          <w:tcPr>
            <w:tcW w:w="1188" w:type="dxa"/>
          </w:tcPr>
          <w:p w:rsidR="009B6D77" w:rsidRPr="00D91DFF" w:rsidRDefault="009B6D77" w:rsidP="00DE55E4">
            <w:pPr>
              <w:jc w:val="center"/>
              <w:rPr>
                <w:sz w:val="20"/>
                <w:szCs w:val="20"/>
              </w:rPr>
            </w:pPr>
            <w:r w:rsidRPr="00D91DFF">
              <w:rPr>
                <w:rFonts w:ascii="Arial" w:hAnsi="Arial" w:cs="Arial"/>
                <w:snapToGrid w:val="0"/>
                <w:sz w:val="20"/>
                <w:szCs w:val="20"/>
              </w:rPr>
              <w:t>000</w:t>
            </w:r>
          </w:p>
        </w:tc>
        <w:tc>
          <w:tcPr>
            <w:tcW w:w="2880" w:type="dxa"/>
            <w:vAlign w:val="center"/>
          </w:tcPr>
          <w:p w:rsidR="009B6D77" w:rsidRPr="00D91DFF" w:rsidRDefault="009B6D77" w:rsidP="00DE55E4">
            <w:pPr>
              <w:jc w:val="center"/>
              <w:rPr>
                <w:rFonts w:ascii="Arial" w:hAnsi="Arial" w:cs="Arial"/>
                <w:sz w:val="20"/>
                <w:szCs w:val="20"/>
              </w:rPr>
            </w:pPr>
            <w:r w:rsidRPr="00D91DFF">
              <w:rPr>
                <w:rFonts w:ascii="Arial" w:hAnsi="Arial" w:cs="Arial"/>
                <w:sz w:val="20"/>
                <w:szCs w:val="20"/>
              </w:rPr>
              <w:t>1 15 02050 10 0000 140</w:t>
            </w:r>
          </w:p>
        </w:tc>
        <w:tc>
          <w:tcPr>
            <w:tcW w:w="6120" w:type="dxa"/>
          </w:tcPr>
          <w:p w:rsidR="009B6D77" w:rsidRPr="00D91DFF" w:rsidRDefault="009B6D77" w:rsidP="00DE55E4">
            <w:pPr>
              <w:jc w:val="both"/>
              <w:rPr>
                <w:rFonts w:ascii="Arial" w:hAnsi="Arial" w:cs="Arial"/>
                <w:sz w:val="20"/>
                <w:szCs w:val="20"/>
              </w:rPr>
            </w:pPr>
            <w:r w:rsidRPr="00D91DFF">
              <w:rPr>
                <w:rFonts w:ascii="Arial" w:hAnsi="Arial" w:cs="Arial"/>
                <w:sz w:val="20"/>
                <w:szCs w:val="20"/>
              </w:rPr>
              <w:t>Платежи, взимаемые органами местного самоуправления (организациями) поселений за выполнение определенных функций</w:t>
            </w:r>
          </w:p>
        </w:tc>
      </w:tr>
      <w:tr w:rsidR="009B6D77" w:rsidRPr="00D91DFF" w:rsidTr="00DE55E4">
        <w:trPr>
          <w:trHeight w:val="421"/>
        </w:trPr>
        <w:tc>
          <w:tcPr>
            <w:tcW w:w="1188" w:type="dxa"/>
          </w:tcPr>
          <w:p w:rsidR="009B6D77" w:rsidRPr="00D91DFF" w:rsidRDefault="009B6D77" w:rsidP="00DE55E4">
            <w:pPr>
              <w:jc w:val="center"/>
              <w:rPr>
                <w:sz w:val="20"/>
                <w:szCs w:val="20"/>
              </w:rPr>
            </w:pPr>
            <w:r w:rsidRPr="00D91DFF">
              <w:rPr>
                <w:rFonts w:ascii="Arial" w:hAnsi="Arial" w:cs="Arial"/>
                <w:snapToGrid w:val="0"/>
                <w:sz w:val="20"/>
                <w:szCs w:val="20"/>
              </w:rPr>
              <w:t>000</w:t>
            </w:r>
          </w:p>
        </w:tc>
        <w:tc>
          <w:tcPr>
            <w:tcW w:w="2880" w:type="dxa"/>
            <w:vAlign w:val="center"/>
          </w:tcPr>
          <w:p w:rsidR="009B6D77" w:rsidRPr="00D91DFF" w:rsidRDefault="009B6D77" w:rsidP="00DE55E4">
            <w:pPr>
              <w:jc w:val="center"/>
              <w:rPr>
                <w:rFonts w:ascii="Arial" w:hAnsi="Arial" w:cs="Arial"/>
                <w:sz w:val="20"/>
                <w:szCs w:val="20"/>
              </w:rPr>
            </w:pPr>
            <w:r w:rsidRPr="00D91DFF">
              <w:rPr>
                <w:rFonts w:ascii="Arial" w:hAnsi="Arial" w:cs="Arial"/>
                <w:sz w:val="20"/>
                <w:szCs w:val="20"/>
              </w:rPr>
              <w:t>1 16 23051 10 0000 140</w:t>
            </w:r>
          </w:p>
        </w:tc>
        <w:tc>
          <w:tcPr>
            <w:tcW w:w="6120" w:type="dxa"/>
          </w:tcPr>
          <w:p w:rsidR="009B6D77" w:rsidRPr="00D91DFF" w:rsidRDefault="009B6D77" w:rsidP="00DE55E4">
            <w:pPr>
              <w:jc w:val="both"/>
              <w:rPr>
                <w:rFonts w:ascii="Arial" w:hAnsi="Arial" w:cs="Arial"/>
                <w:sz w:val="20"/>
                <w:szCs w:val="20"/>
              </w:rPr>
            </w:pPr>
            <w:r w:rsidRPr="00D91DFF">
              <w:rPr>
                <w:rFonts w:ascii="Arial" w:hAnsi="Arial" w:cs="Arial"/>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9B6D77" w:rsidRPr="00D91DFF" w:rsidTr="00DE55E4">
        <w:trPr>
          <w:trHeight w:val="421"/>
        </w:trPr>
        <w:tc>
          <w:tcPr>
            <w:tcW w:w="1188" w:type="dxa"/>
          </w:tcPr>
          <w:p w:rsidR="009B6D77" w:rsidRPr="00D91DFF" w:rsidRDefault="009B6D77" w:rsidP="00DE55E4">
            <w:pPr>
              <w:jc w:val="center"/>
              <w:rPr>
                <w:sz w:val="20"/>
                <w:szCs w:val="20"/>
              </w:rPr>
            </w:pPr>
            <w:r w:rsidRPr="00D91DFF">
              <w:rPr>
                <w:rFonts w:ascii="Arial" w:hAnsi="Arial" w:cs="Arial"/>
                <w:snapToGrid w:val="0"/>
                <w:sz w:val="20"/>
                <w:szCs w:val="20"/>
              </w:rPr>
              <w:t>000</w:t>
            </w:r>
          </w:p>
        </w:tc>
        <w:tc>
          <w:tcPr>
            <w:tcW w:w="2880" w:type="dxa"/>
            <w:vAlign w:val="center"/>
          </w:tcPr>
          <w:p w:rsidR="009B6D77" w:rsidRPr="00D91DFF" w:rsidRDefault="009B6D77" w:rsidP="00DE55E4">
            <w:pPr>
              <w:jc w:val="center"/>
              <w:rPr>
                <w:rFonts w:ascii="Arial" w:hAnsi="Arial" w:cs="Arial"/>
                <w:sz w:val="20"/>
                <w:szCs w:val="20"/>
              </w:rPr>
            </w:pPr>
            <w:r w:rsidRPr="00D91DFF">
              <w:rPr>
                <w:rFonts w:ascii="Arial" w:hAnsi="Arial" w:cs="Arial"/>
                <w:sz w:val="20"/>
                <w:szCs w:val="20"/>
              </w:rPr>
              <w:t>1 16 23052 10 0000 140</w:t>
            </w:r>
          </w:p>
        </w:tc>
        <w:tc>
          <w:tcPr>
            <w:tcW w:w="6120" w:type="dxa"/>
          </w:tcPr>
          <w:p w:rsidR="009B6D77" w:rsidRPr="00D91DFF" w:rsidRDefault="009B6D77" w:rsidP="00DE55E4">
            <w:pPr>
              <w:jc w:val="both"/>
              <w:rPr>
                <w:rFonts w:ascii="Arial" w:hAnsi="Arial" w:cs="Arial"/>
                <w:sz w:val="20"/>
                <w:szCs w:val="20"/>
              </w:rPr>
            </w:pPr>
            <w:r w:rsidRPr="00D91DFF">
              <w:rPr>
                <w:rFonts w:ascii="Arial" w:hAnsi="Arial" w:cs="Arial"/>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9B6D77" w:rsidRPr="00D91DFF" w:rsidTr="00DE55E4">
        <w:trPr>
          <w:trHeight w:val="421"/>
        </w:trPr>
        <w:tc>
          <w:tcPr>
            <w:tcW w:w="1188" w:type="dxa"/>
          </w:tcPr>
          <w:p w:rsidR="009B6D77" w:rsidRPr="00D91DFF" w:rsidRDefault="009B6D77" w:rsidP="00DE55E4">
            <w:pPr>
              <w:jc w:val="center"/>
              <w:rPr>
                <w:sz w:val="20"/>
                <w:szCs w:val="20"/>
              </w:rPr>
            </w:pPr>
            <w:r w:rsidRPr="00D91DFF">
              <w:rPr>
                <w:rFonts w:ascii="Arial" w:hAnsi="Arial" w:cs="Arial"/>
                <w:snapToGrid w:val="0"/>
                <w:sz w:val="20"/>
                <w:szCs w:val="20"/>
              </w:rPr>
              <w:t>000</w:t>
            </w:r>
          </w:p>
        </w:tc>
        <w:tc>
          <w:tcPr>
            <w:tcW w:w="2880" w:type="dxa"/>
            <w:vAlign w:val="center"/>
          </w:tcPr>
          <w:p w:rsidR="009B6D77" w:rsidRPr="00D91DFF" w:rsidRDefault="009B6D77" w:rsidP="00DE55E4">
            <w:pPr>
              <w:jc w:val="center"/>
              <w:rPr>
                <w:rFonts w:ascii="Arial" w:hAnsi="Arial" w:cs="Arial"/>
                <w:sz w:val="20"/>
                <w:szCs w:val="20"/>
              </w:rPr>
            </w:pPr>
            <w:r w:rsidRPr="00D91DFF">
              <w:rPr>
                <w:rFonts w:ascii="Arial" w:hAnsi="Arial" w:cs="Arial"/>
                <w:sz w:val="20"/>
                <w:szCs w:val="20"/>
              </w:rPr>
              <w:t>1 16 32000 10 0000 140</w:t>
            </w:r>
          </w:p>
        </w:tc>
        <w:tc>
          <w:tcPr>
            <w:tcW w:w="6120" w:type="dxa"/>
          </w:tcPr>
          <w:p w:rsidR="009B6D77" w:rsidRPr="00D91DFF" w:rsidRDefault="009B6D77" w:rsidP="00DE55E4">
            <w:pPr>
              <w:jc w:val="both"/>
              <w:rPr>
                <w:rFonts w:ascii="Arial" w:hAnsi="Arial" w:cs="Arial"/>
                <w:sz w:val="20"/>
                <w:szCs w:val="20"/>
              </w:rPr>
            </w:pPr>
            <w:r w:rsidRPr="00D91DFF">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9B6D77" w:rsidRPr="00D91DFF" w:rsidTr="00DE55E4">
        <w:trPr>
          <w:trHeight w:val="421"/>
        </w:trPr>
        <w:tc>
          <w:tcPr>
            <w:tcW w:w="1188" w:type="dxa"/>
          </w:tcPr>
          <w:p w:rsidR="009B6D77" w:rsidRPr="00D91DFF" w:rsidRDefault="009B6D77" w:rsidP="00DE55E4">
            <w:pPr>
              <w:jc w:val="center"/>
              <w:rPr>
                <w:sz w:val="20"/>
                <w:szCs w:val="20"/>
              </w:rPr>
            </w:pPr>
            <w:r w:rsidRPr="00D91DFF">
              <w:rPr>
                <w:rFonts w:ascii="Arial" w:hAnsi="Arial" w:cs="Arial"/>
                <w:snapToGrid w:val="0"/>
                <w:sz w:val="20"/>
                <w:szCs w:val="20"/>
              </w:rPr>
              <w:t>000</w:t>
            </w:r>
          </w:p>
        </w:tc>
        <w:tc>
          <w:tcPr>
            <w:tcW w:w="2880" w:type="dxa"/>
            <w:vAlign w:val="center"/>
          </w:tcPr>
          <w:p w:rsidR="009B6D77" w:rsidRPr="00D91DFF" w:rsidRDefault="009B6D77" w:rsidP="00DE55E4">
            <w:pPr>
              <w:jc w:val="center"/>
              <w:rPr>
                <w:rFonts w:ascii="Arial" w:hAnsi="Arial" w:cs="Arial"/>
                <w:sz w:val="20"/>
                <w:szCs w:val="20"/>
              </w:rPr>
            </w:pPr>
            <w:r w:rsidRPr="00D91DFF">
              <w:rPr>
                <w:rFonts w:ascii="Arial" w:hAnsi="Arial" w:cs="Arial"/>
                <w:sz w:val="20"/>
                <w:szCs w:val="20"/>
              </w:rPr>
              <w:t>1 16 90050 10 0000 140</w:t>
            </w:r>
          </w:p>
        </w:tc>
        <w:tc>
          <w:tcPr>
            <w:tcW w:w="6120" w:type="dxa"/>
          </w:tcPr>
          <w:p w:rsidR="009B6D77" w:rsidRPr="00D91DFF" w:rsidRDefault="009B6D77" w:rsidP="00DE55E4">
            <w:pPr>
              <w:jc w:val="both"/>
              <w:rPr>
                <w:rFonts w:ascii="Arial" w:hAnsi="Arial" w:cs="Arial"/>
                <w:sz w:val="20"/>
                <w:szCs w:val="20"/>
              </w:rPr>
            </w:pPr>
            <w:r w:rsidRPr="00D91DFF">
              <w:rPr>
                <w:rFonts w:ascii="Arial" w:hAnsi="Arial" w:cs="Arial"/>
                <w:sz w:val="20"/>
                <w:szCs w:val="20"/>
              </w:rPr>
              <w:t>Прочие поступления от денежных взысканий (штрафов) и иных сумм в возмещение ущерба, зачисляемые в бюджеты поселений</w:t>
            </w:r>
          </w:p>
        </w:tc>
      </w:tr>
      <w:tr w:rsidR="009B6D77" w:rsidRPr="00D91DFF" w:rsidTr="00DE55E4">
        <w:trPr>
          <w:trHeight w:val="421"/>
        </w:trPr>
        <w:tc>
          <w:tcPr>
            <w:tcW w:w="1188" w:type="dxa"/>
          </w:tcPr>
          <w:p w:rsidR="009B6D77" w:rsidRPr="00D91DFF" w:rsidRDefault="009B6D77" w:rsidP="00DE55E4">
            <w:pPr>
              <w:jc w:val="center"/>
              <w:rPr>
                <w:sz w:val="20"/>
                <w:szCs w:val="20"/>
              </w:rPr>
            </w:pPr>
            <w:r w:rsidRPr="00D91DFF">
              <w:rPr>
                <w:rFonts w:ascii="Arial" w:hAnsi="Arial" w:cs="Arial"/>
                <w:snapToGrid w:val="0"/>
                <w:sz w:val="20"/>
                <w:szCs w:val="20"/>
              </w:rPr>
              <w:t>000</w:t>
            </w:r>
          </w:p>
        </w:tc>
        <w:tc>
          <w:tcPr>
            <w:tcW w:w="2880" w:type="dxa"/>
            <w:vAlign w:val="center"/>
          </w:tcPr>
          <w:p w:rsidR="009B6D77" w:rsidRPr="00D91DFF" w:rsidRDefault="009B6D77" w:rsidP="00DE55E4">
            <w:pPr>
              <w:jc w:val="center"/>
              <w:rPr>
                <w:rFonts w:ascii="Arial" w:hAnsi="Arial" w:cs="Arial"/>
                <w:sz w:val="20"/>
                <w:szCs w:val="20"/>
              </w:rPr>
            </w:pPr>
            <w:r w:rsidRPr="00D91DFF">
              <w:rPr>
                <w:rFonts w:ascii="Arial" w:hAnsi="Arial" w:cs="Arial"/>
                <w:sz w:val="20"/>
                <w:szCs w:val="20"/>
              </w:rPr>
              <w:t>1 17 01050 10 0000 180</w:t>
            </w:r>
          </w:p>
        </w:tc>
        <w:tc>
          <w:tcPr>
            <w:tcW w:w="6120" w:type="dxa"/>
          </w:tcPr>
          <w:p w:rsidR="009B6D77" w:rsidRPr="00D91DFF" w:rsidRDefault="009B6D77" w:rsidP="00DE55E4">
            <w:pPr>
              <w:jc w:val="both"/>
              <w:rPr>
                <w:rFonts w:ascii="Arial" w:hAnsi="Arial" w:cs="Arial"/>
                <w:sz w:val="20"/>
                <w:szCs w:val="20"/>
              </w:rPr>
            </w:pPr>
            <w:r w:rsidRPr="00D91DFF">
              <w:rPr>
                <w:rFonts w:ascii="Arial" w:hAnsi="Arial" w:cs="Arial"/>
                <w:sz w:val="20"/>
                <w:szCs w:val="20"/>
              </w:rPr>
              <w:t>Невыясненные поступления, зачисляемые в бюджеты поселений</w:t>
            </w:r>
          </w:p>
        </w:tc>
      </w:tr>
      <w:tr w:rsidR="009B6D77" w:rsidRPr="00D91DFF" w:rsidTr="00DE55E4">
        <w:trPr>
          <w:trHeight w:val="421"/>
        </w:trPr>
        <w:tc>
          <w:tcPr>
            <w:tcW w:w="1188" w:type="dxa"/>
          </w:tcPr>
          <w:p w:rsidR="009B6D77" w:rsidRPr="00D91DFF" w:rsidRDefault="009B6D77" w:rsidP="00DE55E4">
            <w:pPr>
              <w:jc w:val="center"/>
              <w:rPr>
                <w:sz w:val="20"/>
                <w:szCs w:val="20"/>
              </w:rPr>
            </w:pPr>
            <w:r w:rsidRPr="00D91DFF">
              <w:rPr>
                <w:rFonts w:ascii="Arial" w:hAnsi="Arial" w:cs="Arial"/>
                <w:snapToGrid w:val="0"/>
                <w:sz w:val="20"/>
                <w:szCs w:val="20"/>
              </w:rPr>
              <w:t>000</w:t>
            </w:r>
          </w:p>
        </w:tc>
        <w:tc>
          <w:tcPr>
            <w:tcW w:w="2880" w:type="dxa"/>
            <w:vAlign w:val="center"/>
          </w:tcPr>
          <w:p w:rsidR="009B6D77" w:rsidRPr="00D91DFF" w:rsidRDefault="009B6D77" w:rsidP="00DE55E4">
            <w:pPr>
              <w:jc w:val="center"/>
              <w:rPr>
                <w:rFonts w:ascii="Arial" w:hAnsi="Arial" w:cs="Arial"/>
                <w:sz w:val="20"/>
                <w:szCs w:val="20"/>
              </w:rPr>
            </w:pPr>
            <w:r w:rsidRPr="00D91DFF">
              <w:rPr>
                <w:rFonts w:ascii="Arial" w:hAnsi="Arial" w:cs="Arial"/>
                <w:sz w:val="20"/>
                <w:szCs w:val="20"/>
              </w:rPr>
              <w:t>1 17 05050 10 0000 180</w:t>
            </w:r>
          </w:p>
        </w:tc>
        <w:tc>
          <w:tcPr>
            <w:tcW w:w="6120" w:type="dxa"/>
          </w:tcPr>
          <w:p w:rsidR="009B6D77" w:rsidRPr="00D91DFF" w:rsidRDefault="009B6D77" w:rsidP="00DE55E4">
            <w:pPr>
              <w:jc w:val="both"/>
              <w:rPr>
                <w:rFonts w:ascii="Arial" w:hAnsi="Arial" w:cs="Arial"/>
                <w:sz w:val="20"/>
                <w:szCs w:val="20"/>
              </w:rPr>
            </w:pPr>
            <w:r w:rsidRPr="00D91DFF">
              <w:rPr>
                <w:rFonts w:ascii="Arial" w:hAnsi="Arial" w:cs="Arial"/>
                <w:sz w:val="20"/>
                <w:szCs w:val="20"/>
              </w:rPr>
              <w:t>Прочие неналоговые доходы бюджетов поселений</w:t>
            </w:r>
          </w:p>
        </w:tc>
      </w:tr>
      <w:tr w:rsidR="009B6D77" w:rsidRPr="00D91DFF" w:rsidTr="00DE55E4">
        <w:trPr>
          <w:trHeight w:val="421"/>
        </w:trPr>
        <w:tc>
          <w:tcPr>
            <w:tcW w:w="1188" w:type="dxa"/>
          </w:tcPr>
          <w:p w:rsidR="009B6D77" w:rsidRPr="00D91DFF" w:rsidRDefault="009B6D77" w:rsidP="00DE55E4">
            <w:pPr>
              <w:jc w:val="center"/>
              <w:rPr>
                <w:sz w:val="20"/>
                <w:szCs w:val="20"/>
              </w:rPr>
            </w:pPr>
            <w:r w:rsidRPr="00D91DFF">
              <w:rPr>
                <w:rFonts w:ascii="Arial" w:hAnsi="Arial" w:cs="Arial"/>
                <w:snapToGrid w:val="0"/>
                <w:sz w:val="20"/>
                <w:szCs w:val="20"/>
              </w:rPr>
              <w:t>000</w:t>
            </w:r>
          </w:p>
        </w:tc>
        <w:tc>
          <w:tcPr>
            <w:tcW w:w="2880" w:type="dxa"/>
            <w:vAlign w:val="center"/>
          </w:tcPr>
          <w:p w:rsidR="009B6D77" w:rsidRPr="00D91DFF" w:rsidRDefault="009B6D77" w:rsidP="00DE55E4">
            <w:pPr>
              <w:jc w:val="center"/>
              <w:rPr>
                <w:rFonts w:ascii="Arial" w:hAnsi="Arial" w:cs="Arial"/>
                <w:sz w:val="20"/>
                <w:szCs w:val="20"/>
              </w:rPr>
            </w:pPr>
            <w:r w:rsidRPr="00D91DFF">
              <w:rPr>
                <w:rFonts w:ascii="Arial" w:hAnsi="Arial" w:cs="Arial"/>
                <w:sz w:val="20"/>
                <w:szCs w:val="20"/>
              </w:rPr>
              <w:t>1 17 12050 10 0000 180</w:t>
            </w:r>
          </w:p>
        </w:tc>
        <w:tc>
          <w:tcPr>
            <w:tcW w:w="6120" w:type="dxa"/>
          </w:tcPr>
          <w:p w:rsidR="009B6D77" w:rsidRPr="00D91DFF" w:rsidRDefault="009B6D77" w:rsidP="00DE55E4">
            <w:pPr>
              <w:jc w:val="both"/>
              <w:rPr>
                <w:rFonts w:ascii="Arial" w:hAnsi="Arial" w:cs="Arial"/>
                <w:sz w:val="20"/>
                <w:szCs w:val="20"/>
              </w:rPr>
            </w:pPr>
            <w:r w:rsidRPr="00D91DFF">
              <w:rPr>
                <w:rFonts w:ascii="Arial" w:hAnsi="Arial" w:cs="Arial"/>
                <w:sz w:val="20"/>
                <w:szCs w:val="20"/>
              </w:rPr>
              <w:t>Целевые отчисления от лотерей поселений</w:t>
            </w:r>
          </w:p>
        </w:tc>
      </w:tr>
    </w:tbl>
    <w:p w:rsidR="009B6D77" w:rsidRPr="00D91DFF" w:rsidRDefault="009B6D77" w:rsidP="00B42157">
      <w:pPr>
        <w:rPr>
          <w:sz w:val="20"/>
          <w:szCs w:val="20"/>
        </w:rPr>
      </w:pPr>
      <w:r w:rsidRPr="00D91DFF">
        <w:rPr>
          <w:sz w:val="20"/>
          <w:szCs w:val="20"/>
        </w:rPr>
        <w:t xml:space="preserve">                                                                                                                                                                           </w:t>
      </w:r>
    </w:p>
    <w:p w:rsidR="009B6D77" w:rsidRPr="00D91DFF" w:rsidRDefault="009B6D77" w:rsidP="00B42157">
      <w:pPr>
        <w:rPr>
          <w:sz w:val="20"/>
          <w:szCs w:val="20"/>
        </w:rPr>
      </w:pPr>
      <w:r w:rsidRPr="00D91DFF">
        <w:rPr>
          <w:sz w:val="20"/>
          <w:szCs w:val="20"/>
        </w:rPr>
        <w:t xml:space="preserve">                                                                                                                                                Приложение № 2</w:t>
      </w:r>
    </w:p>
    <w:p w:rsidR="009B6D77" w:rsidRPr="00D91DFF" w:rsidRDefault="009B6D77" w:rsidP="00E65BDD">
      <w:pPr>
        <w:jc w:val="right"/>
        <w:rPr>
          <w:sz w:val="20"/>
          <w:szCs w:val="20"/>
        </w:rPr>
      </w:pPr>
      <w:r w:rsidRPr="00D91DFF">
        <w:rPr>
          <w:sz w:val="20"/>
          <w:szCs w:val="20"/>
        </w:rPr>
        <w:t>к решению собрания  депутатов</w:t>
      </w:r>
    </w:p>
    <w:p w:rsidR="009B6D77" w:rsidRPr="00D91DFF" w:rsidRDefault="009B6D77" w:rsidP="00E65BDD">
      <w:pPr>
        <w:jc w:val="right"/>
        <w:rPr>
          <w:sz w:val="20"/>
          <w:szCs w:val="20"/>
        </w:rPr>
      </w:pPr>
      <w:r w:rsidRPr="00D91DFF">
        <w:rPr>
          <w:sz w:val="20"/>
          <w:szCs w:val="20"/>
        </w:rPr>
        <w:t xml:space="preserve"> Пашковского сельсовета </w:t>
      </w:r>
    </w:p>
    <w:p w:rsidR="009B6D77" w:rsidRPr="00D91DFF" w:rsidRDefault="009B6D77" w:rsidP="00E65BDD">
      <w:pPr>
        <w:jc w:val="right"/>
        <w:rPr>
          <w:sz w:val="20"/>
          <w:szCs w:val="20"/>
        </w:rPr>
      </w:pPr>
      <w:r w:rsidRPr="00D91DFF">
        <w:rPr>
          <w:sz w:val="20"/>
          <w:szCs w:val="20"/>
        </w:rPr>
        <w:t xml:space="preserve">Курского района Курской области                                                                                                                                                                                                                                                                                                                                                   </w:t>
      </w:r>
    </w:p>
    <w:p w:rsidR="009B6D77" w:rsidRPr="00D91DFF" w:rsidRDefault="009B6D77" w:rsidP="00E65BDD">
      <w:pPr>
        <w:jc w:val="right"/>
        <w:rPr>
          <w:sz w:val="20"/>
          <w:szCs w:val="20"/>
        </w:rPr>
      </w:pPr>
      <w:r w:rsidRPr="00D91DFF">
        <w:rPr>
          <w:sz w:val="20"/>
          <w:szCs w:val="20"/>
        </w:rPr>
        <w:t>от 22.02.2013г.№54-5-15</w:t>
      </w:r>
    </w:p>
    <w:p w:rsidR="009B6D77" w:rsidRPr="00D91DFF" w:rsidRDefault="009B6D77" w:rsidP="00E65BDD">
      <w:pPr>
        <w:jc w:val="right"/>
        <w:rPr>
          <w:sz w:val="20"/>
          <w:szCs w:val="20"/>
        </w:rPr>
      </w:pPr>
    </w:p>
    <w:p w:rsidR="009B6D77" w:rsidRPr="00D91DFF" w:rsidRDefault="009B6D77" w:rsidP="00E65BDD">
      <w:pPr>
        <w:jc w:val="center"/>
        <w:rPr>
          <w:color w:val="FF0000"/>
          <w:sz w:val="20"/>
          <w:szCs w:val="20"/>
        </w:rPr>
      </w:pPr>
    </w:p>
    <w:p w:rsidR="009B6D77" w:rsidRPr="00D91DFF" w:rsidRDefault="009B6D77" w:rsidP="00E65BDD">
      <w:pPr>
        <w:jc w:val="center"/>
        <w:rPr>
          <w:color w:val="FF0000"/>
          <w:sz w:val="20"/>
          <w:szCs w:val="20"/>
        </w:rPr>
      </w:pPr>
    </w:p>
    <w:p w:rsidR="009B6D77" w:rsidRPr="00D91DFF" w:rsidRDefault="009B6D77" w:rsidP="00E65BDD">
      <w:pPr>
        <w:jc w:val="center"/>
        <w:rPr>
          <w:rFonts w:ascii="Arial" w:hAnsi="Arial" w:cs="Arial"/>
          <w:b/>
          <w:sz w:val="20"/>
          <w:szCs w:val="20"/>
        </w:rPr>
      </w:pPr>
      <w:r w:rsidRPr="00D91DFF">
        <w:rPr>
          <w:rFonts w:ascii="Arial" w:hAnsi="Arial" w:cs="Arial"/>
          <w:b/>
          <w:sz w:val="20"/>
          <w:szCs w:val="20"/>
        </w:rPr>
        <w:t>Поступления доходов  по основным источникам</w:t>
      </w:r>
    </w:p>
    <w:p w:rsidR="009B6D77" w:rsidRPr="00D91DFF" w:rsidRDefault="009B6D77" w:rsidP="00E65BDD">
      <w:pPr>
        <w:jc w:val="center"/>
        <w:rPr>
          <w:rFonts w:ascii="Arial" w:hAnsi="Arial" w:cs="Arial"/>
          <w:b/>
          <w:sz w:val="20"/>
          <w:szCs w:val="20"/>
        </w:rPr>
      </w:pPr>
      <w:r w:rsidRPr="00D91DFF">
        <w:rPr>
          <w:rFonts w:ascii="Arial" w:hAnsi="Arial" w:cs="Arial"/>
          <w:b/>
          <w:sz w:val="20"/>
          <w:szCs w:val="20"/>
        </w:rPr>
        <w:t>в бюджет Пашковского сельсовета Курского района Курской области</w:t>
      </w:r>
    </w:p>
    <w:p w:rsidR="009B6D77" w:rsidRPr="00D91DFF" w:rsidRDefault="009B6D77" w:rsidP="00E65BDD">
      <w:pPr>
        <w:jc w:val="center"/>
        <w:rPr>
          <w:rFonts w:ascii="Arial" w:hAnsi="Arial" w:cs="Arial"/>
          <w:b/>
          <w:sz w:val="20"/>
          <w:szCs w:val="20"/>
        </w:rPr>
      </w:pPr>
      <w:r w:rsidRPr="00D91DFF">
        <w:rPr>
          <w:rFonts w:ascii="Arial" w:hAnsi="Arial" w:cs="Arial"/>
          <w:b/>
          <w:sz w:val="20"/>
          <w:szCs w:val="20"/>
        </w:rPr>
        <w:t xml:space="preserve">  на 2013, 2014, 2015  годы</w:t>
      </w:r>
    </w:p>
    <w:p w:rsidR="009B6D77" w:rsidRPr="00D91DFF" w:rsidRDefault="009B6D77" w:rsidP="00E65BDD">
      <w:pPr>
        <w:ind w:firstLine="180"/>
        <w:jc w:val="center"/>
        <w:rPr>
          <w:rFonts w:ascii="Arial" w:hAnsi="Arial" w:cs="Arial"/>
          <w:b/>
          <w:sz w:val="20"/>
          <w:szCs w:val="20"/>
        </w:rPr>
      </w:pPr>
    </w:p>
    <w:p w:rsidR="009B6D77" w:rsidRPr="00D91DFF" w:rsidRDefault="009B6D77" w:rsidP="00E65BDD">
      <w:pPr>
        <w:ind w:left="-851" w:right="-499"/>
        <w:jc w:val="center"/>
        <w:rPr>
          <w:rFonts w:ascii="Arial" w:hAnsi="Arial" w:cs="Arial"/>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4961"/>
        <w:gridCol w:w="1134"/>
        <w:gridCol w:w="1134"/>
        <w:gridCol w:w="1134"/>
      </w:tblGrid>
      <w:tr w:rsidR="009B6D77" w:rsidRPr="00D91DFF" w:rsidTr="00543C0F">
        <w:trPr>
          <w:trHeight w:val="928"/>
        </w:trPr>
        <w:tc>
          <w:tcPr>
            <w:tcW w:w="2269"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Код бюджетной</w:t>
            </w:r>
          </w:p>
          <w:p w:rsidR="009B6D77" w:rsidRPr="00D91DFF" w:rsidRDefault="009B6D77" w:rsidP="00543C0F">
            <w:pPr>
              <w:jc w:val="center"/>
              <w:rPr>
                <w:rFonts w:ascii="Arial" w:hAnsi="Arial" w:cs="Arial"/>
                <w:sz w:val="20"/>
                <w:szCs w:val="20"/>
              </w:rPr>
            </w:pPr>
            <w:r w:rsidRPr="00D91DFF">
              <w:rPr>
                <w:rFonts w:ascii="Arial" w:hAnsi="Arial" w:cs="Arial"/>
                <w:sz w:val="20"/>
                <w:szCs w:val="20"/>
              </w:rPr>
              <w:t>классификации Российской Федерации</w:t>
            </w:r>
          </w:p>
        </w:tc>
        <w:tc>
          <w:tcPr>
            <w:tcW w:w="4961" w:type="dxa"/>
          </w:tcPr>
          <w:p w:rsidR="009B6D77" w:rsidRPr="00D91DFF" w:rsidRDefault="009B6D77" w:rsidP="00543C0F">
            <w:pPr>
              <w:rPr>
                <w:rFonts w:ascii="Arial" w:hAnsi="Arial" w:cs="Arial"/>
                <w:snapToGrid w:val="0"/>
                <w:sz w:val="20"/>
                <w:szCs w:val="20"/>
              </w:rPr>
            </w:pPr>
          </w:p>
          <w:p w:rsidR="009B6D77" w:rsidRPr="00D91DFF" w:rsidRDefault="009B6D77" w:rsidP="00543C0F">
            <w:pPr>
              <w:rPr>
                <w:rFonts w:ascii="Arial" w:hAnsi="Arial" w:cs="Arial"/>
                <w:snapToGrid w:val="0"/>
                <w:sz w:val="20"/>
                <w:szCs w:val="20"/>
              </w:rPr>
            </w:pPr>
          </w:p>
          <w:p w:rsidR="009B6D77" w:rsidRPr="00D91DFF" w:rsidRDefault="009B6D77" w:rsidP="00543C0F">
            <w:pPr>
              <w:rPr>
                <w:rFonts w:ascii="Arial" w:hAnsi="Arial" w:cs="Arial"/>
                <w:sz w:val="20"/>
                <w:szCs w:val="20"/>
              </w:rPr>
            </w:pPr>
            <w:r w:rsidRPr="00D91DFF">
              <w:rPr>
                <w:rFonts w:ascii="Arial" w:hAnsi="Arial" w:cs="Arial"/>
                <w:snapToGrid w:val="0"/>
                <w:sz w:val="20"/>
                <w:szCs w:val="20"/>
              </w:rPr>
              <w:t xml:space="preserve">                                         Наименование доходов</w:t>
            </w:r>
          </w:p>
        </w:tc>
        <w:tc>
          <w:tcPr>
            <w:tcW w:w="1134" w:type="dxa"/>
          </w:tcPr>
          <w:p w:rsidR="009B6D77" w:rsidRPr="00D91DFF" w:rsidRDefault="009B6D77" w:rsidP="00543C0F">
            <w:pPr>
              <w:rPr>
                <w:rFonts w:ascii="Arial" w:hAnsi="Arial" w:cs="Arial"/>
                <w:sz w:val="20"/>
                <w:szCs w:val="20"/>
              </w:rPr>
            </w:pPr>
          </w:p>
          <w:p w:rsidR="009B6D77" w:rsidRPr="00D91DFF" w:rsidRDefault="009B6D77" w:rsidP="00543C0F">
            <w:pPr>
              <w:rPr>
                <w:rFonts w:ascii="Arial" w:hAnsi="Arial" w:cs="Arial"/>
                <w:sz w:val="20"/>
                <w:szCs w:val="20"/>
              </w:rPr>
            </w:pPr>
            <w:smartTag w:uri="urn:schemas-microsoft-com:office:smarttags" w:element="metricconverter">
              <w:smartTagPr>
                <w:attr w:name="ProductID" w:val="2013 г"/>
              </w:smartTagPr>
              <w:r w:rsidRPr="00D91DFF">
                <w:rPr>
                  <w:rFonts w:ascii="Arial" w:hAnsi="Arial" w:cs="Arial"/>
                  <w:sz w:val="20"/>
                  <w:szCs w:val="20"/>
                </w:rPr>
                <w:t>2013 г</w:t>
              </w:r>
            </w:smartTag>
            <w:r w:rsidRPr="00D91DFF">
              <w:rPr>
                <w:rFonts w:ascii="Arial" w:hAnsi="Arial" w:cs="Arial"/>
                <w:sz w:val="20"/>
                <w:szCs w:val="20"/>
              </w:rPr>
              <w:t>.</w:t>
            </w:r>
          </w:p>
          <w:p w:rsidR="009B6D77" w:rsidRPr="00D91DFF" w:rsidRDefault="009B6D77" w:rsidP="00543C0F">
            <w:pPr>
              <w:rPr>
                <w:rFonts w:ascii="Arial" w:hAnsi="Arial" w:cs="Arial"/>
                <w:sz w:val="20"/>
                <w:szCs w:val="20"/>
              </w:rPr>
            </w:pPr>
            <w:r w:rsidRPr="00D91DFF">
              <w:rPr>
                <w:rFonts w:ascii="Arial" w:hAnsi="Arial" w:cs="Arial"/>
                <w:sz w:val="20"/>
                <w:szCs w:val="20"/>
              </w:rPr>
              <w:t>(тыс.руб.)</w:t>
            </w:r>
          </w:p>
        </w:tc>
        <w:tc>
          <w:tcPr>
            <w:tcW w:w="1134" w:type="dxa"/>
          </w:tcPr>
          <w:p w:rsidR="009B6D77" w:rsidRPr="00D91DFF" w:rsidRDefault="009B6D77" w:rsidP="00543C0F">
            <w:pPr>
              <w:rPr>
                <w:rFonts w:ascii="Arial" w:hAnsi="Arial" w:cs="Arial"/>
                <w:sz w:val="20"/>
                <w:szCs w:val="20"/>
              </w:rPr>
            </w:pPr>
          </w:p>
          <w:p w:rsidR="009B6D77" w:rsidRPr="00D91DFF" w:rsidRDefault="009B6D77" w:rsidP="00543C0F">
            <w:pPr>
              <w:rPr>
                <w:rFonts w:ascii="Arial" w:hAnsi="Arial" w:cs="Arial"/>
                <w:sz w:val="20"/>
                <w:szCs w:val="20"/>
              </w:rPr>
            </w:pPr>
            <w:smartTag w:uri="urn:schemas-microsoft-com:office:smarttags" w:element="metricconverter">
              <w:smartTagPr>
                <w:attr w:name="ProductID" w:val="2014 г"/>
              </w:smartTagPr>
              <w:r w:rsidRPr="00D91DFF">
                <w:rPr>
                  <w:rFonts w:ascii="Arial" w:hAnsi="Arial" w:cs="Arial"/>
                  <w:sz w:val="20"/>
                  <w:szCs w:val="20"/>
                </w:rPr>
                <w:t>2014 г</w:t>
              </w:r>
            </w:smartTag>
            <w:r w:rsidRPr="00D91DFF">
              <w:rPr>
                <w:rFonts w:ascii="Arial" w:hAnsi="Arial" w:cs="Arial"/>
                <w:sz w:val="20"/>
                <w:szCs w:val="20"/>
              </w:rPr>
              <w:t>.</w:t>
            </w:r>
          </w:p>
          <w:p w:rsidR="009B6D77" w:rsidRPr="00D91DFF" w:rsidRDefault="009B6D77" w:rsidP="00543C0F">
            <w:pPr>
              <w:rPr>
                <w:rFonts w:ascii="Arial" w:hAnsi="Arial" w:cs="Arial"/>
                <w:sz w:val="20"/>
                <w:szCs w:val="20"/>
              </w:rPr>
            </w:pPr>
            <w:r w:rsidRPr="00D91DFF">
              <w:rPr>
                <w:rFonts w:ascii="Arial" w:hAnsi="Arial" w:cs="Arial"/>
                <w:sz w:val="20"/>
                <w:szCs w:val="20"/>
              </w:rPr>
              <w:t>(тыс.руб.)</w:t>
            </w:r>
          </w:p>
        </w:tc>
        <w:tc>
          <w:tcPr>
            <w:tcW w:w="1134" w:type="dxa"/>
          </w:tcPr>
          <w:p w:rsidR="009B6D77" w:rsidRPr="00D91DFF" w:rsidRDefault="009B6D77" w:rsidP="00543C0F">
            <w:pPr>
              <w:rPr>
                <w:rFonts w:ascii="Arial" w:hAnsi="Arial" w:cs="Arial"/>
                <w:sz w:val="20"/>
                <w:szCs w:val="20"/>
              </w:rPr>
            </w:pPr>
          </w:p>
          <w:p w:rsidR="009B6D77" w:rsidRPr="00D91DFF" w:rsidRDefault="009B6D77" w:rsidP="00543C0F">
            <w:pPr>
              <w:rPr>
                <w:rFonts w:ascii="Arial" w:hAnsi="Arial" w:cs="Arial"/>
                <w:sz w:val="20"/>
                <w:szCs w:val="20"/>
              </w:rPr>
            </w:pPr>
            <w:r w:rsidRPr="00D91DFF">
              <w:rPr>
                <w:rFonts w:ascii="Arial" w:hAnsi="Arial" w:cs="Arial"/>
                <w:sz w:val="20"/>
                <w:szCs w:val="20"/>
              </w:rPr>
              <w:t>2015г.</w:t>
            </w:r>
          </w:p>
          <w:p w:rsidR="009B6D77" w:rsidRPr="00D91DFF" w:rsidRDefault="009B6D77" w:rsidP="00543C0F">
            <w:pPr>
              <w:rPr>
                <w:rFonts w:ascii="Arial" w:hAnsi="Arial" w:cs="Arial"/>
                <w:b/>
                <w:i/>
                <w:sz w:val="20"/>
                <w:szCs w:val="20"/>
              </w:rPr>
            </w:pPr>
            <w:r w:rsidRPr="00D91DFF">
              <w:rPr>
                <w:rFonts w:ascii="Arial" w:hAnsi="Arial" w:cs="Arial"/>
                <w:sz w:val="20"/>
                <w:szCs w:val="20"/>
              </w:rPr>
              <w:t>(тыс.руб.)</w:t>
            </w:r>
          </w:p>
        </w:tc>
      </w:tr>
      <w:tr w:rsidR="009B6D77" w:rsidRPr="00D91DFF" w:rsidTr="00543C0F">
        <w:tc>
          <w:tcPr>
            <w:tcW w:w="2269" w:type="dxa"/>
          </w:tcPr>
          <w:p w:rsidR="009B6D77" w:rsidRPr="00D91DFF" w:rsidRDefault="009B6D77" w:rsidP="00543C0F">
            <w:pPr>
              <w:rPr>
                <w:rFonts w:ascii="Arial" w:hAnsi="Arial" w:cs="Arial"/>
                <w:b/>
                <w:sz w:val="20"/>
                <w:szCs w:val="20"/>
              </w:rPr>
            </w:pPr>
            <w:r w:rsidRPr="00D91DFF">
              <w:rPr>
                <w:rFonts w:ascii="Arial" w:hAnsi="Arial" w:cs="Arial"/>
                <w:b/>
                <w:sz w:val="20"/>
                <w:szCs w:val="20"/>
              </w:rPr>
              <w:t>1 00 00000 00 0000 000</w:t>
            </w:r>
          </w:p>
        </w:tc>
        <w:tc>
          <w:tcPr>
            <w:tcW w:w="4961" w:type="dxa"/>
          </w:tcPr>
          <w:p w:rsidR="009B6D77" w:rsidRPr="00D91DFF" w:rsidRDefault="009B6D77" w:rsidP="00543C0F">
            <w:pPr>
              <w:rPr>
                <w:rFonts w:ascii="Arial" w:hAnsi="Arial" w:cs="Arial"/>
                <w:b/>
                <w:snapToGrid w:val="0"/>
                <w:sz w:val="20"/>
                <w:szCs w:val="20"/>
              </w:rPr>
            </w:pPr>
            <w:r w:rsidRPr="00D91DFF">
              <w:rPr>
                <w:rFonts w:ascii="Arial" w:hAnsi="Arial" w:cs="Arial"/>
                <w:b/>
                <w:snapToGrid w:val="0"/>
                <w:sz w:val="20"/>
                <w:szCs w:val="20"/>
              </w:rPr>
              <w:t>НАЛОГОВЫЕ И НЕНАЛОГОВЫЕ ДОХОДЫ</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1122,3</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814,6</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817,5</w:t>
            </w:r>
          </w:p>
        </w:tc>
      </w:tr>
      <w:tr w:rsidR="009B6D77" w:rsidRPr="00D91DFF" w:rsidTr="00543C0F">
        <w:tc>
          <w:tcPr>
            <w:tcW w:w="2269" w:type="dxa"/>
          </w:tcPr>
          <w:p w:rsidR="009B6D77" w:rsidRPr="00D91DFF" w:rsidRDefault="009B6D77" w:rsidP="00543C0F">
            <w:pPr>
              <w:rPr>
                <w:rFonts w:ascii="Arial" w:hAnsi="Arial" w:cs="Arial"/>
                <w:b/>
                <w:sz w:val="20"/>
                <w:szCs w:val="20"/>
              </w:rPr>
            </w:pPr>
            <w:r w:rsidRPr="00D91DFF">
              <w:rPr>
                <w:rFonts w:ascii="Arial" w:hAnsi="Arial" w:cs="Arial"/>
                <w:b/>
                <w:sz w:val="20"/>
                <w:szCs w:val="20"/>
              </w:rPr>
              <w:t>1 01 00000 00 0000 000</w:t>
            </w:r>
          </w:p>
        </w:tc>
        <w:tc>
          <w:tcPr>
            <w:tcW w:w="4961" w:type="dxa"/>
          </w:tcPr>
          <w:p w:rsidR="009B6D77" w:rsidRPr="00D91DFF" w:rsidRDefault="009B6D77" w:rsidP="00543C0F">
            <w:pPr>
              <w:rPr>
                <w:rFonts w:ascii="Arial" w:hAnsi="Arial" w:cs="Arial"/>
                <w:b/>
                <w:snapToGrid w:val="0"/>
                <w:sz w:val="20"/>
                <w:szCs w:val="20"/>
              </w:rPr>
            </w:pPr>
            <w:r w:rsidRPr="00D91DFF">
              <w:rPr>
                <w:rFonts w:ascii="Arial" w:hAnsi="Arial" w:cs="Arial"/>
                <w:b/>
                <w:snapToGrid w:val="0"/>
                <w:sz w:val="20"/>
                <w:szCs w:val="20"/>
              </w:rPr>
              <w:t>НАЛОГИ НА ПРИБЫЛЬ, ДОХОДЫ</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402,2</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406,0</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406,0</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1 01 02000 01 0000 110</w:t>
            </w: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Налог на доходы физических лиц</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402,2</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406,0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406,0</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1 01 02020 01 0000 110</w:t>
            </w: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402,2</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406,0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406,0</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1 01 02021 01 0000 110</w:t>
            </w:r>
          </w:p>
          <w:p w:rsidR="009B6D77" w:rsidRPr="00D91DFF" w:rsidRDefault="009B6D77" w:rsidP="00543C0F">
            <w:pPr>
              <w:rPr>
                <w:rFonts w:ascii="Arial" w:hAnsi="Arial" w:cs="Arial"/>
                <w:sz w:val="20"/>
                <w:szCs w:val="20"/>
              </w:rPr>
            </w:pP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402,2</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406,0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406,0</w:t>
            </w:r>
          </w:p>
        </w:tc>
      </w:tr>
      <w:tr w:rsidR="009B6D77" w:rsidRPr="00D91DFF" w:rsidTr="00543C0F">
        <w:tc>
          <w:tcPr>
            <w:tcW w:w="2269" w:type="dxa"/>
          </w:tcPr>
          <w:p w:rsidR="009B6D77" w:rsidRPr="00D91DFF" w:rsidRDefault="009B6D77" w:rsidP="00543C0F">
            <w:pPr>
              <w:rPr>
                <w:rFonts w:ascii="Arial" w:hAnsi="Arial" w:cs="Arial"/>
                <w:b/>
                <w:sz w:val="20"/>
                <w:szCs w:val="20"/>
              </w:rPr>
            </w:pPr>
            <w:r w:rsidRPr="00D91DFF">
              <w:rPr>
                <w:rFonts w:ascii="Arial" w:hAnsi="Arial" w:cs="Arial"/>
                <w:b/>
                <w:sz w:val="20"/>
                <w:szCs w:val="20"/>
              </w:rPr>
              <w:t>1 06 00000 00 0000 000</w:t>
            </w:r>
          </w:p>
        </w:tc>
        <w:tc>
          <w:tcPr>
            <w:tcW w:w="4961" w:type="dxa"/>
          </w:tcPr>
          <w:p w:rsidR="009B6D77" w:rsidRPr="00D91DFF" w:rsidRDefault="009B6D77" w:rsidP="00543C0F">
            <w:pPr>
              <w:rPr>
                <w:rFonts w:ascii="Arial" w:hAnsi="Arial" w:cs="Arial"/>
                <w:b/>
                <w:snapToGrid w:val="0"/>
                <w:sz w:val="20"/>
                <w:szCs w:val="20"/>
              </w:rPr>
            </w:pPr>
            <w:r w:rsidRPr="00D91DFF">
              <w:rPr>
                <w:rFonts w:ascii="Arial" w:hAnsi="Arial" w:cs="Arial"/>
                <w:b/>
                <w:snapToGrid w:val="0"/>
                <w:sz w:val="20"/>
                <w:szCs w:val="20"/>
              </w:rPr>
              <w:t>НАЛОГИ НА ИМУЩЕСТВО</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316,1</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250,1</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249,8</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1 06 01000 00 0000 110</w:t>
            </w: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Налог на имущество физических лиц</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46,1</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49,9</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49,6</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1 06 01030 10 0000 110</w:t>
            </w: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46,1</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49,9</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49,6</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1 06 06000 00 0000 110</w:t>
            </w: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Земельный налог</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270,0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200,2</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200,2</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1 06 06010 00 0000 110</w:t>
            </w: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200,2</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200,2</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200,2</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1 06  06013 10 0000110</w:t>
            </w:r>
          </w:p>
          <w:p w:rsidR="009B6D77" w:rsidRPr="00D91DFF" w:rsidRDefault="009B6D77" w:rsidP="00543C0F">
            <w:pPr>
              <w:rPr>
                <w:rFonts w:ascii="Arial" w:hAnsi="Arial" w:cs="Arial"/>
                <w:sz w:val="20"/>
                <w:szCs w:val="20"/>
              </w:rPr>
            </w:pP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270,0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200,2</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200,2</w:t>
            </w:r>
          </w:p>
        </w:tc>
      </w:tr>
      <w:tr w:rsidR="009B6D77" w:rsidRPr="00D91DFF" w:rsidTr="00543C0F">
        <w:tc>
          <w:tcPr>
            <w:tcW w:w="2269" w:type="dxa"/>
          </w:tcPr>
          <w:p w:rsidR="009B6D77" w:rsidRPr="00D91DFF" w:rsidRDefault="009B6D77" w:rsidP="00543C0F">
            <w:pPr>
              <w:rPr>
                <w:rFonts w:ascii="Arial" w:hAnsi="Arial" w:cs="Arial"/>
                <w:b/>
                <w:sz w:val="20"/>
                <w:szCs w:val="20"/>
              </w:rPr>
            </w:pPr>
            <w:r w:rsidRPr="00D91DFF">
              <w:rPr>
                <w:rFonts w:ascii="Arial" w:hAnsi="Arial" w:cs="Arial"/>
                <w:b/>
                <w:sz w:val="20"/>
                <w:szCs w:val="20"/>
              </w:rPr>
              <w:t>1 11 00000 00 0000 000</w:t>
            </w:r>
          </w:p>
        </w:tc>
        <w:tc>
          <w:tcPr>
            <w:tcW w:w="4961" w:type="dxa"/>
          </w:tcPr>
          <w:p w:rsidR="009B6D77" w:rsidRPr="00D91DFF" w:rsidRDefault="009B6D77" w:rsidP="00543C0F">
            <w:pPr>
              <w:rPr>
                <w:rFonts w:ascii="Arial" w:hAnsi="Arial" w:cs="Arial"/>
                <w:b/>
                <w:sz w:val="20"/>
                <w:szCs w:val="20"/>
              </w:rPr>
            </w:pPr>
            <w:r w:rsidRPr="00D91DFF">
              <w:rPr>
                <w:rFonts w:ascii="Arial" w:hAnsi="Arial" w:cs="Arial"/>
                <w:b/>
                <w:sz w:val="20"/>
                <w:szCs w:val="20"/>
              </w:rPr>
              <w:t>ДОХОДЫ ОТ ИСПОЛЬЗОВАНИЯ ИМУЩЕСТВА, НАХОДЯЩЕГОСЯ В ГОСУДАРСТВЕННОЙ И МУНИЦИПАЛЬНОЙ СОБСТВЕННОСТИ</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179,0</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158,5</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161,7</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1 11 05000 00 0000 120</w:t>
            </w:r>
          </w:p>
        </w:tc>
        <w:tc>
          <w:tcPr>
            <w:tcW w:w="4961" w:type="dxa"/>
          </w:tcPr>
          <w:p w:rsidR="009B6D77" w:rsidRPr="00D91DFF" w:rsidRDefault="009B6D77" w:rsidP="00543C0F">
            <w:pPr>
              <w:rPr>
                <w:rFonts w:ascii="Arial" w:hAnsi="Arial" w:cs="Arial"/>
                <w:sz w:val="20"/>
                <w:szCs w:val="20"/>
              </w:rPr>
            </w:pPr>
            <w:r w:rsidRPr="00D91DFF">
              <w:rPr>
                <w:rFonts w:ascii="Arial" w:hAnsi="Arial" w:cs="Arial"/>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179,0</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158,5</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161,7</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1 11 05010 00 0000 120</w:t>
            </w:r>
          </w:p>
        </w:tc>
        <w:tc>
          <w:tcPr>
            <w:tcW w:w="4961" w:type="dxa"/>
          </w:tcPr>
          <w:p w:rsidR="009B6D77" w:rsidRPr="00D91DFF" w:rsidRDefault="009B6D77" w:rsidP="00543C0F">
            <w:pPr>
              <w:rPr>
                <w:rFonts w:ascii="Arial" w:hAnsi="Arial" w:cs="Arial"/>
                <w:sz w:val="20"/>
                <w:szCs w:val="20"/>
              </w:rPr>
            </w:pPr>
            <w:r w:rsidRPr="00D91DFF">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179,0</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158,5</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161,7</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1 11 05010 10 0000 120</w:t>
            </w:r>
          </w:p>
        </w:tc>
        <w:tc>
          <w:tcPr>
            <w:tcW w:w="4961" w:type="dxa"/>
          </w:tcPr>
          <w:p w:rsidR="009B6D77" w:rsidRPr="00D91DFF" w:rsidRDefault="009B6D77" w:rsidP="00543C0F">
            <w:pPr>
              <w:rPr>
                <w:rFonts w:ascii="Arial" w:hAnsi="Arial" w:cs="Arial"/>
                <w:sz w:val="20"/>
                <w:szCs w:val="20"/>
              </w:rPr>
            </w:pPr>
            <w:r w:rsidRPr="00D91DFF">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Pr>
          <w:p w:rsidR="009B6D77" w:rsidRPr="00D91DFF" w:rsidRDefault="009B6D77" w:rsidP="00543C0F">
            <w:pPr>
              <w:jc w:val="center"/>
              <w:rPr>
                <w:rFonts w:ascii="Arial" w:hAnsi="Arial" w:cs="Arial"/>
                <w:sz w:val="20"/>
                <w:szCs w:val="20"/>
              </w:rPr>
            </w:pPr>
          </w:p>
          <w:p w:rsidR="009B6D77" w:rsidRPr="00D91DFF" w:rsidRDefault="009B6D77" w:rsidP="00543C0F">
            <w:pPr>
              <w:jc w:val="center"/>
              <w:rPr>
                <w:rFonts w:ascii="Arial" w:hAnsi="Arial" w:cs="Arial"/>
                <w:sz w:val="20"/>
                <w:szCs w:val="20"/>
              </w:rPr>
            </w:pPr>
          </w:p>
          <w:p w:rsidR="009B6D77" w:rsidRPr="00D91DFF" w:rsidRDefault="009B6D77" w:rsidP="00543C0F">
            <w:pPr>
              <w:jc w:val="center"/>
              <w:rPr>
                <w:rFonts w:ascii="Arial" w:hAnsi="Arial" w:cs="Arial"/>
                <w:sz w:val="20"/>
                <w:szCs w:val="20"/>
              </w:rPr>
            </w:pPr>
          </w:p>
          <w:p w:rsidR="009B6D77" w:rsidRPr="00D91DFF" w:rsidRDefault="009B6D77" w:rsidP="00543C0F">
            <w:pPr>
              <w:jc w:val="center"/>
              <w:rPr>
                <w:rFonts w:ascii="Arial" w:hAnsi="Arial" w:cs="Arial"/>
                <w:sz w:val="20"/>
                <w:szCs w:val="20"/>
              </w:rPr>
            </w:pPr>
            <w:r w:rsidRPr="00D91DFF">
              <w:rPr>
                <w:rFonts w:ascii="Arial" w:hAnsi="Arial" w:cs="Arial"/>
                <w:sz w:val="20"/>
                <w:szCs w:val="20"/>
              </w:rPr>
              <w:t>179,0</w:t>
            </w:r>
          </w:p>
        </w:tc>
        <w:tc>
          <w:tcPr>
            <w:tcW w:w="1134" w:type="dxa"/>
          </w:tcPr>
          <w:p w:rsidR="009B6D77" w:rsidRPr="00D91DFF" w:rsidRDefault="009B6D77" w:rsidP="00543C0F">
            <w:pPr>
              <w:jc w:val="center"/>
              <w:rPr>
                <w:rFonts w:ascii="Arial" w:hAnsi="Arial" w:cs="Arial"/>
                <w:sz w:val="20"/>
                <w:szCs w:val="20"/>
              </w:rPr>
            </w:pPr>
          </w:p>
          <w:p w:rsidR="009B6D77" w:rsidRPr="00D91DFF" w:rsidRDefault="009B6D77" w:rsidP="00543C0F">
            <w:pPr>
              <w:jc w:val="center"/>
              <w:rPr>
                <w:rFonts w:ascii="Arial" w:hAnsi="Arial" w:cs="Arial"/>
                <w:sz w:val="20"/>
                <w:szCs w:val="20"/>
              </w:rPr>
            </w:pPr>
          </w:p>
          <w:p w:rsidR="009B6D77" w:rsidRPr="00D91DFF" w:rsidRDefault="009B6D77" w:rsidP="00543C0F">
            <w:pPr>
              <w:jc w:val="center"/>
              <w:rPr>
                <w:rFonts w:ascii="Arial" w:hAnsi="Arial" w:cs="Arial"/>
                <w:sz w:val="20"/>
                <w:szCs w:val="20"/>
              </w:rPr>
            </w:pPr>
          </w:p>
          <w:p w:rsidR="009B6D77" w:rsidRPr="00D91DFF" w:rsidRDefault="009B6D77" w:rsidP="00543C0F">
            <w:pPr>
              <w:jc w:val="center"/>
              <w:rPr>
                <w:rFonts w:ascii="Arial" w:hAnsi="Arial" w:cs="Arial"/>
                <w:sz w:val="20"/>
                <w:szCs w:val="20"/>
              </w:rPr>
            </w:pPr>
            <w:r w:rsidRPr="00D91DFF">
              <w:rPr>
                <w:rFonts w:ascii="Arial" w:hAnsi="Arial" w:cs="Arial"/>
                <w:sz w:val="20"/>
                <w:szCs w:val="20"/>
              </w:rPr>
              <w:t>158,5</w:t>
            </w:r>
          </w:p>
        </w:tc>
        <w:tc>
          <w:tcPr>
            <w:tcW w:w="1134" w:type="dxa"/>
          </w:tcPr>
          <w:p w:rsidR="009B6D77" w:rsidRPr="00D91DFF" w:rsidRDefault="009B6D77" w:rsidP="00543C0F">
            <w:pPr>
              <w:jc w:val="center"/>
              <w:rPr>
                <w:rFonts w:ascii="Arial" w:hAnsi="Arial" w:cs="Arial"/>
                <w:sz w:val="20"/>
                <w:szCs w:val="20"/>
              </w:rPr>
            </w:pPr>
          </w:p>
          <w:p w:rsidR="009B6D77" w:rsidRPr="00D91DFF" w:rsidRDefault="009B6D77" w:rsidP="00543C0F">
            <w:pPr>
              <w:jc w:val="center"/>
              <w:rPr>
                <w:rFonts w:ascii="Arial" w:hAnsi="Arial" w:cs="Arial"/>
                <w:sz w:val="20"/>
                <w:szCs w:val="20"/>
              </w:rPr>
            </w:pPr>
          </w:p>
          <w:p w:rsidR="009B6D77" w:rsidRPr="00D91DFF" w:rsidRDefault="009B6D77" w:rsidP="00543C0F">
            <w:pPr>
              <w:jc w:val="center"/>
              <w:rPr>
                <w:rFonts w:ascii="Arial" w:hAnsi="Arial" w:cs="Arial"/>
                <w:sz w:val="20"/>
                <w:szCs w:val="20"/>
              </w:rPr>
            </w:pPr>
          </w:p>
          <w:p w:rsidR="009B6D77" w:rsidRPr="00D91DFF" w:rsidRDefault="009B6D77" w:rsidP="00543C0F">
            <w:pPr>
              <w:jc w:val="center"/>
              <w:rPr>
                <w:rFonts w:ascii="Arial" w:hAnsi="Arial" w:cs="Arial"/>
                <w:sz w:val="20"/>
                <w:szCs w:val="20"/>
              </w:rPr>
            </w:pPr>
            <w:r w:rsidRPr="00D91DFF">
              <w:rPr>
                <w:rFonts w:ascii="Arial" w:hAnsi="Arial" w:cs="Arial"/>
                <w:sz w:val="20"/>
                <w:szCs w:val="20"/>
              </w:rPr>
              <w:t>161,7</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1 14 00000 00 0000 000</w:t>
            </w:r>
          </w:p>
        </w:tc>
        <w:tc>
          <w:tcPr>
            <w:tcW w:w="4961" w:type="dxa"/>
          </w:tcPr>
          <w:p w:rsidR="009B6D77" w:rsidRPr="00D91DFF" w:rsidRDefault="009B6D77" w:rsidP="00543C0F">
            <w:pPr>
              <w:rPr>
                <w:rFonts w:ascii="Arial" w:hAnsi="Arial" w:cs="Arial"/>
                <w:b/>
                <w:sz w:val="20"/>
                <w:szCs w:val="20"/>
              </w:rPr>
            </w:pPr>
            <w:r w:rsidRPr="00D91DFF">
              <w:rPr>
                <w:rFonts w:ascii="Arial" w:hAnsi="Arial" w:cs="Arial"/>
                <w:b/>
                <w:sz w:val="20"/>
                <w:szCs w:val="20"/>
              </w:rPr>
              <w:t>ДОХОДЫ ОТ ПРОДАЖИ МАТЕРИАЛЬНЫХ И НЕМАТЕРИАЛЬНЫХ АКТИВОВ</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225,0</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0</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0</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1 14 06000 00 0000 430</w:t>
            </w:r>
          </w:p>
        </w:tc>
        <w:tc>
          <w:tcPr>
            <w:tcW w:w="4961" w:type="dxa"/>
          </w:tcPr>
          <w:p w:rsidR="009B6D77" w:rsidRPr="00D91DFF" w:rsidRDefault="009B6D77" w:rsidP="00543C0F">
            <w:pPr>
              <w:rPr>
                <w:rFonts w:ascii="Arial" w:hAnsi="Arial" w:cs="Arial"/>
                <w:sz w:val="20"/>
                <w:szCs w:val="20"/>
              </w:rPr>
            </w:pPr>
            <w:r w:rsidRPr="00D91DFF">
              <w:rPr>
                <w:rFonts w:ascii="Arial" w:hAnsi="Arial" w:cs="Arial"/>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225,0</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0</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0</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1 14 06010 00 0000 430</w:t>
            </w:r>
          </w:p>
        </w:tc>
        <w:tc>
          <w:tcPr>
            <w:tcW w:w="4961" w:type="dxa"/>
          </w:tcPr>
          <w:p w:rsidR="009B6D77" w:rsidRPr="00D91DFF" w:rsidRDefault="009B6D77" w:rsidP="00543C0F">
            <w:pPr>
              <w:rPr>
                <w:rFonts w:ascii="Arial" w:hAnsi="Arial" w:cs="Arial"/>
                <w:sz w:val="20"/>
                <w:szCs w:val="20"/>
              </w:rPr>
            </w:pPr>
            <w:r w:rsidRPr="00D91DFF">
              <w:rPr>
                <w:rFonts w:ascii="Arial" w:hAnsi="Arial" w:cs="Arial"/>
                <w:sz w:val="20"/>
                <w:szCs w:val="20"/>
              </w:rPr>
              <w:t>Доходы от продажи земельных участков, государственная собственность на которые не разграничена</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225,0</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0</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0</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1 14 06013 10 0000 430</w:t>
            </w:r>
          </w:p>
        </w:tc>
        <w:tc>
          <w:tcPr>
            <w:tcW w:w="4961" w:type="dxa"/>
          </w:tcPr>
          <w:p w:rsidR="009B6D77" w:rsidRPr="00D91DFF" w:rsidRDefault="009B6D77" w:rsidP="00543C0F">
            <w:pPr>
              <w:rPr>
                <w:rFonts w:ascii="Arial" w:hAnsi="Arial" w:cs="Arial"/>
                <w:sz w:val="20"/>
                <w:szCs w:val="20"/>
              </w:rPr>
            </w:pPr>
            <w:r w:rsidRPr="00D91DFF">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225,0</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0</w:t>
            </w:r>
          </w:p>
        </w:tc>
        <w:tc>
          <w:tcPr>
            <w:tcW w:w="1134" w:type="dxa"/>
          </w:tcPr>
          <w:p w:rsidR="009B6D77" w:rsidRPr="00D91DFF" w:rsidRDefault="009B6D77" w:rsidP="00543C0F">
            <w:pPr>
              <w:jc w:val="center"/>
              <w:rPr>
                <w:rFonts w:ascii="Arial" w:hAnsi="Arial" w:cs="Arial"/>
                <w:sz w:val="20"/>
                <w:szCs w:val="20"/>
              </w:rPr>
            </w:pPr>
            <w:r w:rsidRPr="00D91DFF">
              <w:rPr>
                <w:rFonts w:ascii="Arial" w:hAnsi="Arial" w:cs="Arial"/>
                <w:sz w:val="20"/>
                <w:szCs w:val="20"/>
              </w:rPr>
              <w:t>0</w:t>
            </w:r>
          </w:p>
        </w:tc>
      </w:tr>
      <w:tr w:rsidR="009B6D77" w:rsidRPr="00D91DFF" w:rsidTr="00543C0F">
        <w:tc>
          <w:tcPr>
            <w:tcW w:w="2269" w:type="dxa"/>
          </w:tcPr>
          <w:p w:rsidR="009B6D77" w:rsidRPr="00D91DFF" w:rsidRDefault="009B6D77" w:rsidP="00543C0F">
            <w:pPr>
              <w:rPr>
                <w:rFonts w:ascii="Arial" w:hAnsi="Arial" w:cs="Arial"/>
                <w:b/>
                <w:sz w:val="20"/>
                <w:szCs w:val="20"/>
              </w:rPr>
            </w:pPr>
            <w:r w:rsidRPr="00D91DFF">
              <w:rPr>
                <w:rFonts w:ascii="Arial" w:hAnsi="Arial" w:cs="Arial"/>
                <w:b/>
                <w:sz w:val="20"/>
                <w:szCs w:val="20"/>
              </w:rPr>
              <w:t>2 00 00000 00 0000 000</w:t>
            </w:r>
          </w:p>
        </w:tc>
        <w:tc>
          <w:tcPr>
            <w:tcW w:w="4961" w:type="dxa"/>
          </w:tcPr>
          <w:p w:rsidR="009B6D77" w:rsidRPr="00D91DFF" w:rsidRDefault="009B6D77" w:rsidP="00543C0F">
            <w:pPr>
              <w:rPr>
                <w:rFonts w:ascii="Arial" w:hAnsi="Arial" w:cs="Arial"/>
                <w:b/>
                <w:snapToGrid w:val="0"/>
                <w:sz w:val="20"/>
                <w:szCs w:val="20"/>
              </w:rPr>
            </w:pPr>
            <w:r w:rsidRPr="00D91DFF">
              <w:rPr>
                <w:rFonts w:ascii="Arial" w:hAnsi="Arial" w:cs="Arial"/>
                <w:b/>
                <w:snapToGrid w:val="0"/>
                <w:sz w:val="20"/>
                <w:szCs w:val="20"/>
              </w:rPr>
              <w:t>БЕЗВОЗМЕЗДНЫЕ ПОСТУПЛЕНИЯ</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3329,0</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3535,7</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3260,3</w:t>
            </w:r>
          </w:p>
        </w:tc>
      </w:tr>
      <w:tr w:rsidR="009B6D77" w:rsidRPr="00D91DFF" w:rsidTr="00543C0F">
        <w:tc>
          <w:tcPr>
            <w:tcW w:w="2269" w:type="dxa"/>
          </w:tcPr>
          <w:p w:rsidR="009B6D77" w:rsidRPr="00D91DFF" w:rsidRDefault="009B6D77" w:rsidP="00543C0F">
            <w:pPr>
              <w:rPr>
                <w:rFonts w:ascii="Arial" w:hAnsi="Arial" w:cs="Arial"/>
                <w:b/>
                <w:sz w:val="20"/>
                <w:szCs w:val="20"/>
              </w:rPr>
            </w:pPr>
            <w:r w:rsidRPr="00D91DFF">
              <w:rPr>
                <w:rFonts w:ascii="Arial" w:hAnsi="Arial" w:cs="Arial"/>
                <w:b/>
                <w:sz w:val="20"/>
                <w:szCs w:val="20"/>
              </w:rPr>
              <w:t>2 02 00000 00 0000 000</w:t>
            </w:r>
          </w:p>
        </w:tc>
        <w:tc>
          <w:tcPr>
            <w:tcW w:w="4961" w:type="dxa"/>
          </w:tcPr>
          <w:p w:rsidR="009B6D77" w:rsidRPr="00D91DFF" w:rsidRDefault="009B6D77" w:rsidP="00543C0F">
            <w:pPr>
              <w:rPr>
                <w:rFonts w:ascii="Arial" w:hAnsi="Arial" w:cs="Arial"/>
                <w:b/>
                <w:snapToGrid w:val="0"/>
                <w:sz w:val="20"/>
                <w:szCs w:val="20"/>
              </w:rPr>
            </w:pPr>
            <w:r w:rsidRPr="00D91DFF">
              <w:rPr>
                <w:rFonts w:ascii="Arial" w:hAnsi="Arial" w:cs="Arial"/>
                <w:b/>
                <w:snapToGrid w:val="0"/>
                <w:sz w:val="20"/>
                <w:szCs w:val="20"/>
              </w:rPr>
              <w:t>Безвозмездные поступления от других бюджетов бюджетной системы Российской Федерации</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3329,0</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3535,7</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3260,3</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2 02 01000 00 0000 151</w:t>
            </w: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Дотации бюджетам субъектов Российской Федерации и муниципальных образований</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2899,0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2972,0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2696,0</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2 02 01001 00 0000 151</w:t>
            </w: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Дотации   на выравнивание бюджетной обеспеченности</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2534,0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2599,0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2696,0</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2 02 01001 10 0000 151</w:t>
            </w: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 xml:space="preserve">Дотации   бюджетам поселений  на выравнивание бюджетной обеспеченности </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2534,0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2599,0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2696,0</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2 02 01003 00 0000 151</w:t>
            </w: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Дотации  бюджетам на поддержку мер  по обеспечению сбалансированности бюджетов</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365,0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373,0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0</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2 02 01003 10 0000 151</w:t>
            </w: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Дотации бюджетам поселений на поддержку мер  по обеспечению сбалансированности бюджетов</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365,0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373,0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0</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2 02 03000 00 0000 151</w:t>
            </w: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Субвенции бюджетам субъектов Российской Федерации и муниципальных образований</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430,0</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563,7</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564,3</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2 02 03015 00  0000151</w:t>
            </w:r>
          </w:p>
          <w:p w:rsidR="009B6D77" w:rsidRPr="00D91DFF" w:rsidRDefault="009B6D77" w:rsidP="00543C0F">
            <w:pPr>
              <w:rPr>
                <w:rFonts w:ascii="Arial" w:hAnsi="Arial" w:cs="Arial"/>
                <w:sz w:val="20"/>
                <w:szCs w:val="20"/>
              </w:rPr>
            </w:pP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119,4</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122,8</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123,1</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2 02 03015 10  0000151</w:t>
            </w:r>
          </w:p>
          <w:p w:rsidR="009B6D77" w:rsidRPr="00D91DFF" w:rsidRDefault="009B6D77" w:rsidP="00543C0F">
            <w:pPr>
              <w:rPr>
                <w:rFonts w:ascii="Arial" w:hAnsi="Arial" w:cs="Arial"/>
                <w:sz w:val="20"/>
                <w:szCs w:val="20"/>
              </w:rPr>
            </w:pP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119,4</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122,8</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123,1</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2 02 03999 00 0000 151</w:t>
            </w:r>
          </w:p>
          <w:p w:rsidR="009B6D77" w:rsidRPr="00D91DFF" w:rsidRDefault="009B6D77" w:rsidP="00543C0F">
            <w:pPr>
              <w:rPr>
                <w:rFonts w:ascii="Arial" w:hAnsi="Arial" w:cs="Arial"/>
                <w:sz w:val="20"/>
                <w:szCs w:val="20"/>
              </w:rPr>
            </w:pP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Прочие субвенции</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310,6</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440,9</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441,2</w:t>
            </w:r>
          </w:p>
        </w:tc>
      </w:tr>
      <w:tr w:rsidR="009B6D77" w:rsidRPr="00D91DFF" w:rsidTr="00543C0F">
        <w:tc>
          <w:tcPr>
            <w:tcW w:w="2269" w:type="dxa"/>
          </w:tcPr>
          <w:p w:rsidR="009B6D77" w:rsidRPr="00D91DFF" w:rsidRDefault="009B6D77" w:rsidP="00543C0F">
            <w:pPr>
              <w:rPr>
                <w:rFonts w:ascii="Arial" w:hAnsi="Arial" w:cs="Arial"/>
                <w:sz w:val="20"/>
                <w:szCs w:val="20"/>
              </w:rPr>
            </w:pPr>
            <w:r w:rsidRPr="00D91DFF">
              <w:rPr>
                <w:rFonts w:ascii="Arial" w:hAnsi="Arial" w:cs="Arial"/>
                <w:sz w:val="20"/>
                <w:szCs w:val="20"/>
              </w:rPr>
              <w:t>2 02 03999 10 0000 151</w:t>
            </w:r>
          </w:p>
          <w:p w:rsidR="009B6D77" w:rsidRPr="00D91DFF" w:rsidRDefault="009B6D77" w:rsidP="00543C0F">
            <w:pPr>
              <w:rPr>
                <w:rFonts w:ascii="Arial" w:hAnsi="Arial" w:cs="Arial"/>
                <w:sz w:val="20"/>
                <w:szCs w:val="20"/>
              </w:rPr>
            </w:pPr>
          </w:p>
        </w:tc>
        <w:tc>
          <w:tcPr>
            <w:tcW w:w="4961" w:type="dxa"/>
          </w:tcPr>
          <w:p w:rsidR="009B6D77" w:rsidRPr="00D91DFF" w:rsidRDefault="009B6D77" w:rsidP="00543C0F">
            <w:pPr>
              <w:rPr>
                <w:rFonts w:ascii="Arial" w:hAnsi="Arial" w:cs="Arial"/>
                <w:snapToGrid w:val="0"/>
                <w:sz w:val="20"/>
                <w:szCs w:val="20"/>
              </w:rPr>
            </w:pPr>
            <w:r w:rsidRPr="00D91DFF">
              <w:rPr>
                <w:rFonts w:ascii="Arial" w:hAnsi="Arial" w:cs="Arial"/>
                <w:snapToGrid w:val="0"/>
                <w:sz w:val="20"/>
                <w:szCs w:val="20"/>
              </w:rPr>
              <w:t>Прочие субвенции бюджетам поселений</w:t>
            </w:r>
          </w:p>
          <w:p w:rsidR="009B6D77" w:rsidRPr="00D91DFF" w:rsidRDefault="009B6D77" w:rsidP="00543C0F">
            <w:pPr>
              <w:rPr>
                <w:rFonts w:ascii="Arial" w:hAnsi="Arial" w:cs="Arial"/>
                <w:snapToGrid w:val="0"/>
                <w:sz w:val="20"/>
                <w:szCs w:val="20"/>
              </w:rPr>
            </w:pP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310,6</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440,9</w:t>
            </w:r>
          </w:p>
        </w:tc>
        <w:tc>
          <w:tcPr>
            <w:tcW w:w="1134" w:type="dxa"/>
          </w:tcPr>
          <w:p w:rsidR="009B6D77" w:rsidRPr="00D91DFF" w:rsidRDefault="009B6D77" w:rsidP="00543C0F">
            <w:pPr>
              <w:jc w:val="center"/>
              <w:rPr>
                <w:rFonts w:ascii="Arial" w:hAnsi="Arial" w:cs="Arial"/>
                <w:snapToGrid w:val="0"/>
                <w:sz w:val="20"/>
                <w:szCs w:val="20"/>
              </w:rPr>
            </w:pPr>
            <w:r w:rsidRPr="00D91DFF">
              <w:rPr>
                <w:rFonts w:ascii="Arial" w:hAnsi="Arial" w:cs="Arial"/>
                <w:snapToGrid w:val="0"/>
                <w:sz w:val="20"/>
                <w:szCs w:val="20"/>
              </w:rPr>
              <w:t>441,2</w:t>
            </w:r>
          </w:p>
        </w:tc>
      </w:tr>
      <w:tr w:rsidR="009B6D77" w:rsidRPr="00D91DFF" w:rsidTr="00543C0F">
        <w:tc>
          <w:tcPr>
            <w:tcW w:w="2269" w:type="dxa"/>
          </w:tcPr>
          <w:p w:rsidR="009B6D77" w:rsidRPr="00D91DFF" w:rsidRDefault="009B6D77" w:rsidP="00543C0F">
            <w:pPr>
              <w:rPr>
                <w:rFonts w:ascii="Arial" w:hAnsi="Arial" w:cs="Arial"/>
                <w:b/>
                <w:sz w:val="20"/>
                <w:szCs w:val="20"/>
              </w:rPr>
            </w:pPr>
          </w:p>
        </w:tc>
        <w:tc>
          <w:tcPr>
            <w:tcW w:w="4961" w:type="dxa"/>
          </w:tcPr>
          <w:p w:rsidR="009B6D77" w:rsidRPr="00D91DFF" w:rsidRDefault="009B6D77" w:rsidP="00543C0F">
            <w:pPr>
              <w:rPr>
                <w:rFonts w:ascii="Arial" w:hAnsi="Arial" w:cs="Arial"/>
                <w:b/>
                <w:snapToGrid w:val="0"/>
                <w:sz w:val="20"/>
                <w:szCs w:val="20"/>
              </w:rPr>
            </w:pPr>
            <w:r w:rsidRPr="00D91DFF">
              <w:rPr>
                <w:rFonts w:ascii="Arial" w:hAnsi="Arial" w:cs="Arial"/>
                <w:b/>
                <w:snapToGrid w:val="0"/>
                <w:sz w:val="20"/>
                <w:szCs w:val="20"/>
              </w:rPr>
              <w:t>ВСЕГО ДОХОДОВ</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4451,3</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4350,3</w:t>
            </w:r>
          </w:p>
        </w:tc>
        <w:tc>
          <w:tcPr>
            <w:tcW w:w="1134" w:type="dxa"/>
          </w:tcPr>
          <w:p w:rsidR="009B6D77" w:rsidRPr="00D91DFF" w:rsidRDefault="009B6D77" w:rsidP="00543C0F">
            <w:pPr>
              <w:jc w:val="center"/>
              <w:rPr>
                <w:rFonts w:ascii="Arial" w:hAnsi="Arial" w:cs="Arial"/>
                <w:b/>
                <w:snapToGrid w:val="0"/>
                <w:sz w:val="20"/>
                <w:szCs w:val="20"/>
              </w:rPr>
            </w:pPr>
            <w:r w:rsidRPr="00D91DFF">
              <w:rPr>
                <w:rFonts w:ascii="Arial" w:hAnsi="Arial" w:cs="Arial"/>
                <w:b/>
                <w:snapToGrid w:val="0"/>
                <w:sz w:val="20"/>
                <w:szCs w:val="20"/>
              </w:rPr>
              <w:t>4077,8</w:t>
            </w:r>
          </w:p>
        </w:tc>
      </w:tr>
    </w:tbl>
    <w:p w:rsidR="009B6D77" w:rsidRPr="00D91DFF" w:rsidRDefault="009B6D77" w:rsidP="00E65BDD">
      <w:pPr>
        <w:rPr>
          <w:rFonts w:ascii="Arial" w:hAnsi="Arial" w:cs="Arial"/>
          <w:b/>
          <w:sz w:val="20"/>
          <w:szCs w:val="20"/>
        </w:rPr>
      </w:pPr>
    </w:p>
    <w:p w:rsidR="009B6D77" w:rsidRPr="00D91DFF" w:rsidRDefault="009B6D77">
      <w:pPr>
        <w:rPr>
          <w:sz w:val="20"/>
          <w:szCs w:val="20"/>
        </w:rPr>
      </w:pPr>
    </w:p>
    <w:p w:rsidR="009B6D77" w:rsidRPr="00D91DFF" w:rsidRDefault="009B6D77" w:rsidP="00B42157">
      <w:pPr>
        <w:keepNext/>
        <w:tabs>
          <w:tab w:val="left" w:pos="6720"/>
          <w:tab w:val="right" w:pos="9246"/>
        </w:tabs>
        <w:ind w:left="-851" w:right="-1"/>
        <w:jc w:val="center"/>
        <w:outlineLvl w:val="5"/>
        <w:rPr>
          <w:sz w:val="20"/>
          <w:szCs w:val="20"/>
        </w:rPr>
      </w:pPr>
      <w:r w:rsidRPr="00D91DFF">
        <w:rPr>
          <w:sz w:val="20"/>
          <w:szCs w:val="20"/>
        </w:rPr>
        <w:t xml:space="preserve">                                                           </w:t>
      </w:r>
    </w:p>
    <w:p w:rsidR="009B6D77" w:rsidRPr="00D91DFF" w:rsidRDefault="009B6D77" w:rsidP="00B42157">
      <w:pPr>
        <w:keepNext/>
        <w:tabs>
          <w:tab w:val="left" w:pos="6720"/>
          <w:tab w:val="right" w:pos="9246"/>
        </w:tabs>
        <w:ind w:left="-851" w:right="-1"/>
        <w:jc w:val="center"/>
        <w:outlineLvl w:val="5"/>
        <w:rPr>
          <w:rFonts w:ascii="Arial" w:hAnsi="Arial" w:cs="Arial"/>
          <w:sz w:val="20"/>
          <w:szCs w:val="20"/>
        </w:rPr>
      </w:pPr>
      <w:r w:rsidRPr="00D91DFF">
        <w:rPr>
          <w:rFonts w:ascii="Arial" w:hAnsi="Arial" w:cs="Arial"/>
          <w:sz w:val="20"/>
          <w:szCs w:val="20"/>
        </w:rPr>
        <w:t xml:space="preserve">                                                                                                               </w:t>
      </w:r>
    </w:p>
    <w:p w:rsidR="009B6D77" w:rsidRPr="00D91DFF" w:rsidRDefault="009B6D77" w:rsidP="00B42157">
      <w:pPr>
        <w:keepNext/>
        <w:tabs>
          <w:tab w:val="left" w:pos="6720"/>
          <w:tab w:val="right" w:pos="9246"/>
        </w:tabs>
        <w:ind w:left="-851" w:right="-1"/>
        <w:jc w:val="center"/>
        <w:outlineLvl w:val="5"/>
        <w:rPr>
          <w:rFonts w:ascii="Arial" w:hAnsi="Arial" w:cs="Arial"/>
          <w:sz w:val="20"/>
          <w:szCs w:val="20"/>
        </w:rPr>
      </w:pPr>
      <w:r w:rsidRPr="00D91DFF">
        <w:rPr>
          <w:rFonts w:ascii="Arial" w:hAnsi="Arial" w:cs="Arial"/>
          <w:sz w:val="20"/>
          <w:szCs w:val="20"/>
        </w:rPr>
        <w:t xml:space="preserve">                                                                                                                                                                                      </w:t>
      </w:r>
    </w:p>
    <w:p w:rsidR="009B6D77" w:rsidRPr="00D91DFF" w:rsidRDefault="009B6D77" w:rsidP="00B42157">
      <w:pPr>
        <w:keepNext/>
        <w:tabs>
          <w:tab w:val="left" w:pos="6720"/>
          <w:tab w:val="right" w:pos="9246"/>
        </w:tabs>
        <w:ind w:left="-851" w:right="-1"/>
        <w:jc w:val="center"/>
        <w:outlineLvl w:val="5"/>
        <w:rPr>
          <w:rFonts w:ascii="Arial" w:hAnsi="Arial" w:cs="Arial"/>
          <w:sz w:val="20"/>
          <w:szCs w:val="20"/>
        </w:rPr>
      </w:pPr>
      <w:r w:rsidRPr="00D91DFF">
        <w:rPr>
          <w:rFonts w:ascii="Arial" w:hAnsi="Arial" w:cs="Arial"/>
          <w:sz w:val="20"/>
          <w:szCs w:val="20"/>
        </w:rPr>
        <w:t xml:space="preserve">                                                                                                                                  Приложение №3</w:t>
      </w:r>
    </w:p>
    <w:p w:rsidR="009B6D77" w:rsidRPr="00D91DFF" w:rsidRDefault="009B6D77" w:rsidP="008C2409">
      <w:pPr>
        <w:ind w:left="-851" w:right="-1"/>
        <w:jc w:val="right"/>
        <w:rPr>
          <w:rFonts w:ascii="Arial" w:hAnsi="Arial" w:cs="Arial"/>
          <w:sz w:val="20"/>
          <w:szCs w:val="20"/>
        </w:rPr>
      </w:pPr>
      <w:r w:rsidRPr="00D91DFF">
        <w:rPr>
          <w:rFonts w:ascii="Arial" w:hAnsi="Arial" w:cs="Arial"/>
          <w:sz w:val="20"/>
          <w:szCs w:val="20"/>
        </w:rPr>
        <w:t>к решению собрания депутатов</w:t>
      </w:r>
    </w:p>
    <w:p w:rsidR="009B6D77" w:rsidRPr="00D91DFF" w:rsidRDefault="009B6D77" w:rsidP="008C2409">
      <w:pPr>
        <w:ind w:left="-851" w:right="-1"/>
        <w:jc w:val="right"/>
        <w:rPr>
          <w:rFonts w:ascii="Arial" w:hAnsi="Arial" w:cs="Arial"/>
          <w:sz w:val="20"/>
          <w:szCs w:val="20"/>
        </w:rPr>
      </w:pPr>
      <w:r w:rsidRPr="00D91DFF">
        <w:rPr>
          <w:rFonts w:ascii="Arial" w:hAnsi="Arial" w:cs="Arial"/>
          <w:sz w:val="20"/>
          <w:szCs w:val="20"/>
        </w:rPr>
        <w:t>Пашковского сельсовета</w:t>
      </w:r>
    </w:p>
    <w:p w:rsidR="009B6D77" w:rsidRPr="00D91DFF" w:rsidRDefault="009B6D77" w:rsidP="00B42157">
      <w:pPr>
        <w:ind w:left="-851" w:right="-1"/>
        <w:jc w:val="right"/>
        <w:rPr>
          <w:rFonts w:ascii="Arial" w:hAnsi="Arial" w:cs="Arial"/>
          <w:sz w:val="20"/>
          <w:szCs w:val="20"/>
        </w:rPr>
      </w:pPr>
      <w:r w:rsidRPr="00D91DFF">
        <w:rPr>
          <w:rFonts w:ascii="Arial" w:hAnsi="Arial" w:cs="Arial"/>
          <w:sz w:val="20"/>
          <w:szCs w:val="20"/>
        </w:rPr>
        <w:t>Курского района Курской области</w:t>
      </w:r>
    </w:p>
    <w:p w:rsidR="009B6D77" w:rsidRPr="00D91DFF" w:rsidRDefault="009B6D77" w:rsidP="008C2409">
      <w:pPr>
        <w:ind w:left="-851" w:right="-1"/>
        <w:jc w:val="right"/>
        <w:rPr>
          <w:rFonts w:ascii="Arial" w:hAnsi="Arial" w:cs="Arial"/>
          <w:sz w:val="20"/>
          <w:szCs w:val="20"/>
        </w:rPr>
      </w:pPr>
      <w:r w:rsidRPr="00D91DFF">
        <w:rPr>
          <w:rFonts w:ascii="Arial" w:hAnsi="Arial" w:cs="Arial"/>
          <w:sz w:val="20"/>
          <w:szCs w:val="20"/>
        </w:rPr>
        <w:t xml:space="preserve">  от 22.02.2013г. №-54-5-15</w:t>
      </w:r>
    </w:p>
    <w:p w:rsidR="009B6D77" w:rsidRPr="00D91DFF" w:rsidRDefault="009B6D77" w:rsidP="008C2409">
      <w:pPr>
        <w:jc w:val="center"/>
        <w:rPr>
          <w:rFonts w:ascii="Arial" w:hAnsi="Arial" w:cs="Arial"/>
          <w:sz w:val="20"/>
          <w:szCs w:val="20"/>
        </w:rPr>
      </w:pPr>
    </w:p>
    <w:p w:rsidR="009B6D77" w:rsidRPr="00D91DFF" w:rsidRDefault="009B6D77" w:rsidP="008C2409">
      <w:pPr>
        <w:jc w:val="center"/>
        <w:rPr>
          <w:rFonts w:ascii="Arial" w:hAnsi="Arial" w:cs="Arial"/>
          <w:b/>
          <w:bCs/>
          <w:sz w:val="20"/>
          <w:szCs w:val="20"/>
        </w:rPr>
      </w:pPr>
      <w:r w:rsidRPr="00D91DFF">
        <w:rPr>
          <w:rFonts w:ascii="Arial" w:hAnsi="Arial" w:cs="Arial"/>
          <w:b/>
          <w:bCs/>
          <w:sz w:val="20"/>
          <w:szCs w:val="20"/>
        </w:rPr>
        <w:t>Распределение расходов бюджета Пашковского сельсовета</w:t>
      </w:r>
    </w:p>
    <w:p w:rsidR="009B6D77" w:rsidRPr="00D91DFF" w:rsidRDefault="009B6D77" w:rsidP="008C2409">
      <w:pPr>
        <w:jc w:val="center"/>
        <w:rPr>
          <w:rFonts w:ascii="Arial" w:hAnsi="Arial" w:cs="Arial"/>
          <w:b/>
          <w:bCs/>
          <w:sz w:val="20"/>
          <w:szCs w:val="20"/>
        </w:rPr>
      </w:pPr>
      <w:r w:rsidRPr="00D91DFF">
        <w:rPr>
          <w:rFonts w:ascii="Arial" w:hAnsi="Arial" w:cs="Arial"/>
          <w:b/>
          <w:bCs/>
          <w:sz w:val="20"/>
          <w:szCs w:val="20"/>
        </w:rPr>
        <w:t xml:space="preserve"> Курского района Курской области</w:t>
      </w:r>
    </w:p>
    <w:p w:rsidR="009B6D77" w:rsidRPr="00D91DFF" w:rsidRDefault="009B6D77" w:rsidP="008C2409">
      <w:pPr>
        <w:jc w:val="center"/>
        <w:rPr>
          <w:rFonts w:ascii="Arial" w:hAnsi="Arial" w:cs="Arial"/>
          <w:b/>
          <w:bCs/>
          <w:sz w:val="20"/>
          <w:szCs w:val="20"/>
        </w:rPr>
      </w:pPr>
      <w:r w:rsidRPr="00D91DFF">
        <w:rPr>
          <w:rFonts w:ascii="Arial" w:hAnsi="Arial" w:cs="Arial"/>
          <w:b/>
          <w:bCs/>
          <w:sz w:val="20"/>
          <w:szCs w:val="20"/>
        </w:rPr>
        <w:t>на 2012г по разделам и подразделам, целевым статьям и видам расходов</w:t>
      </w:r>
    </w:p>
    <w:p w:rsidR="009B6D77" w:rsidRPr="00D91DFF" w:rsidRDefault="009B6D77" w:rsidP="008C2409">
      <w:pPr>
        <w:jc w:val="center"/>
        <w:rPr>
          <w:rFonts w:ascii="Arial" w:hAnsi="Arial" w:cs="Arial"/>
          <w:b/>
          <w:bCs/>
          <w:sz w:val="20"/>
          <w:szCs w:val="20"/>
        </w:rPr>
      </w:pPr>
      <w:r w:rsidRPr="00D91DFF">
        <w:rPr>
          <w:rFonts w:ascii="Arial" w:hAnsi="Arial" w:cs="Arial"/>
          <w:b/>
          <w:bCs/>
          <w:sz w:val="20"/>
          <w:szCs w:val="20"/>
        </w:rPr>
        <w:t xml:space="preserve">функциональной классификации расходов бюджетов РФ </w:t>
      </w:r>
    </w:p>
    <w:p w:rsidR="009B6D77" w:rsidRPr="00D91DFF" w:rsidRDefault="009B6D77" w:rsidP="008C2409">
      <w:pPr>
        <w:jc w:val="center"/>
        <w:rPr>
          <w:rFonts w:ascii="Arial" w:hAnsi="Arial" w:cs="Arial"/>
          <w:b/>
          <w:bCs/>
          <w:sz w:val="20"/>
          <w:szCs w:val="20"/>
        </w:rPr>
      </w:pPr>
    </w:p>
    <w:p w:rsidR="009B6D77" w:rsidRPr="00D91DFF" w:rsidRDefault="009B6D77" w:rsidP="008C2409">
      <w:pPr>
        <w:jc w:val="center"/>
        <w:rPr>
          <w:rFonts w:ascii="Arial" w:hAnsi="Arial" w:cs="Arial"/>
          <w:b/>
          <w:sz w:val="20"/>
          <w:szCs w:val="20"/>
        </w:rPr>
      </w:pPr>
      <w:r w:rsidRPr="00D91DFF">
        <w:rPr>
          <w:rFonts w:ascii="Arial" w:hAnsi="Arial" w:cs="Arial"/>
          <w:sz w:val="20"/>
          <w:szCs w:val="20"/>
        </w:rPr>
        <w:t>(руб.)</w:t>
      </w:r>
    </w:p>
    <w:tbl>
      <w:tblPr>
        <w:tblW w:w="10207" w:type="dxa"/>
        <w:tblInd w:w="-176" w:type="dxa"/>
        <w:tblLayout w:type="fixed"/>
        <w:tblLook w:val="0000"/>
      </w:tblPr>
      <w:tblGrid>
        <w:gridCol w:w="5279"/>
        <w:gridCol w:w="755"/>
        <w:gridCol w:w="14"/>
        <w:gridCol w:w="658"/>
        <w:gridCol w:w="1336"/>
        <w:gridCol w:w="728"/>
        <w:gridCol w:w="14"/>
        <w:gridCol w:w="1423"/>
      </w:tblGrid>
      <w:tr w:rsidR="009B6D77" w:rsidRPr="00D91DFF" w:rsidTr="001976E0">
        <w:trPr>
          <w:trHeight w:val="732"/>
        </w:trPr>
        <w:tc>
          <w:tcPr>
            <w:tcW w:w="5279" w:type="dxa"/>
            <w:tcBorders>
              <w:top w:val="single" w:sz="4" w:space="0" w:color="000000"/>
              <w:left w:val="single" w:sz="4" w:space="0" w:color="000000"/>
            </w:tcBorders>
          </w:tcPr>
          <w:p w:rsidR="009B6D77" w:rsidRPr="00D91DFF" w:rsidRDefault="009B6D77" w:rsidP="001976E0">
            <w:pPr>
              <w:snapToGrid w:val="0"/>
              <w:ind w:right="-80"/>
              <w:jc w:val="center"/>
              <w:rPr>
                <w:rFonts w:ascii="Arial" w:hAnsi="Arial" w:cs="Arial"/>
                <w:b/>
                <w:sz w:val="20"/>
                <w:szCs w:val="20"/>
              </w:rPr>
            </w:pPr>
          </w:p>
          <w:p w:rsidR="009B6D77" w:rsidRPr="00D91DFF" w:rsidRDefault="009B6D77" w:rsidP="001976E0">
            <w:pPr>
              <w:ind w:right="-80"/>
              <w:jc w:val="center"/>
              <w:rPr>
                <w:rFonts w:ascii="Arial" w:hAnsi="Arial" w:cs="Arial"/>
                <w:b/>
                <w:sz w:val="20"/>
                <w:szCs w:val="20"/>
              </w:rPr>
            </w:pPr>
            <w:r w:rsidRPr="00D91DFF">
              <w:rPr>
                <w:rFonts w:ascii="Arial" w:hAnsi="Arial" w:cs="Arial"/>
                <w:b/>
                <w:sz w:val="20"/>
                <w:szCs w:val="20"/>
              </w:rPr>
              <w:t>Наименование</w:t>
            </w:r>
          </w:p>
          <w:p w:rsidR="009B6D77" w:rsidRPr="00D91DFF" w:rsidRDefault="009B6D77" w:rsidP="001976E0">
            <w:pPr>
              <w:jc w:val="center"/>
              <w:rPr>
                <w:rFonts w:ascii="Arial" w:hAnsi="Arial" w:cs="Arial"/>
                <w:b/>
                <w:sz w:val="20"/>
                <w:szCs w:val="20"/>
              </w:rPr>
            </w:pPr>
          </w:p>
          <w:p w:rsidR="009B6D77" w:rsidRPr="00D91DFF" w:rsidRDefault="009B6D77" w:rsidP="001976E0">
            <w:pPr>
              <w:ind w:right="-80"/>
              <w:jc w:val="center"/>
              <w:rPr>
                <w:rFonts w:ascii="Arial" w:hAnsi="Arial" w:cs="Arial"/>
                <w:b/>
                <w:sz w:val="20"/>
                <w:szCs w:val="20"/>
              </w:rPr>
            </w:pPr>
          </w:p>
        </w:tc>
        <w:tc>
          <w:tcPr>
            <w:tcW w:w="755" w:type="dxa"/>
            <w:tcBorders>
              <w:top w:val="single" w:sz="4" w:space="0" w:color="000000"/>
              <w:left w:val="single" w:sz="4" w:space="0" w:color="000000"/>
            </w:tcBorders>
          </w:tcPr>
          <w:p w:rsidR="009B6D77" w:rsidRPr="00D91DFF" w:rsidRDefault="009B6D77" w:rsidP="001976E0">
            <w:pPr>
              <w:snapToGrid w:val="0"/>
              <w:ind w:right="-109"/>
              <w:jc w:val="center"/>
              <w:rPr>
                <w:rFonts w:ascii="Arial" w:hAnsi="Arial" w:cs="Arial"/>
                <w:b/>
                <w:sz w:val="20"/>
                <w:szCs w:val="20"/>
              </w:rPr>
            </w:pPr>
            <w:r w:rsidRPr="00D91DFF">
              <w:rPr>
                <w:rFonts w:ascii="Arial" w:hAnsi="Arial" w:cs="Arial"/>
                <w:b/>
                <w:sz w:val="20"/>
                <w:szCs w:val="20"/>
              </w:rPr>
              <w:t>Раздел</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Подраздел</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ind w:right="-147"/>
              <w:jc w:val="center"/>
              <w:rPr>
                <w:rFonts w:ascii="Arial" w:hAnsi="Arial" w:cs="Arial"/>
                <w:b/>
                <w:sz w:val="20"/>
                <w:szCs w:val="20"/>
              </w:rPr>
            </w:pPr>
            <w:r w:rsidRPr="00D91DFF">
              <w:rPr>
                <w:rFonts w:ascii="Arial" w:hAnsi="Arial" w:cs="Arial"/>
                <w:b/>
                <w:sz w:val="20"/>
                <w:szCs w:val="20"/>
              </w:rPr>
              <w:t>Целевая статья</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ind w:right="-118"/>
              <w:jc w:val="center"/>
              <w:rPr>
                <w:rFonts w:ascii="Arial" w:hAnsi="Arial" w:cs="Arial"/>
                <w:b/>
                <w:sz w:val="20"/>
                <w:szCs w:val="20"/>
              </w:rPr>
            </w:pPr>
            <w:r w:rsidRPr="00D91DFF">
              <w:rPr>
                <w:rFonts w:ascii="Arial" w:hAnsi="Arial" w:cs="Arial"/>
                <w:b/>
                <w:sz w:val="20"/>
                <w:szCs w:val="20"/>
              </w:rPr>
              <w:t>Вид расходов</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ind w:right="-109"/>
              <w:jc w:val="center"/>
              <w:rPr>
                <w:rFonts w:ascii="Arial" w:hAnsi="Arial" w:cs="Arial"/>
                <w:b/>
                <w:sz w:val="20"/>
                <w:szCs w:val="20"/>
              </w:rPr>
            </w:pPr>
            <w:r w:rsidRPr="00D91DFF">
              <w:rPr>
                <w:rFonts w:ascii="Arial" w:hAnsi="Arial" w:cs="Arial"/>
                <w:b/>
                <w:sz w:val="20"/>
                <w:szCs w:val="20"/>
              </w:rPr>
              <w:t>Сумма</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ВСЕГО РАСХОДОВ</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bCs/>
                <w:sz w:val="20"/>
                <w:szCs w:val="20"/>
              </w:rPr>
            </w:pP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ind w:right="-147"/>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ind w:right="-128"/>
              <w:jc w:val="center"/>
              <w:rPr>
                <w:rFonts w:ascii="Arial" w:hAnsi="Arial" w:cs="Arial"/>
                <w:b/>
                <w:sz w:val="20"/>
                <w:szCs w:val="20"/>
              </w:rPr>
            </w:pPr>
            <w:r w:rsidRPr="00D91DFF">
              <w:rPr>
                <w:rFonts w:ascii="Arial" w:hAnsi="Arial" w:cs="Arial"/>
                <w:b/>
                <w:sz w:val="20"/>
                <w:szCs w:val="20"/>
              </w:rPr>
              <w:t>4451300.00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Администрация Пашковского сельсовета</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bCs/>
                <w:sz w:val="20"/>
                <w:szCs w:val="20"/>
              </w:rPr>
            </w:pP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ind w:right="-147"/>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ind w:right="-128"/>
              <w:jc w:val="center"/>
              <w:rPr>
                <w:rFonts w:ascii="Arial" w:hAnsi="Arial" w:cs="Arial"/>
                <w:b/>
                <w:sz w:val="20"/>
                <w:szCs w:val="20"/>
              </w:rPr>
            </w:pPr>
            <w:r w:rsidRPr="00D91DFF">
              <w:rPr>
                <w:rFonts w:ascii="Arial" w:hAnsi="Arial" w:cs="Arial"/>
                <w:b/>
                <w:sz w:val="20"/>
                <w:szCs w:val="20"/>
              </w:rPr>
              <w:t>4451300.00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ОБЩЕГОСУДАРСТВЕННЫЕ ВОПРОСЫ</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ind w:right="-147"/>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ind w:right="-128"/>
              <w:jc w:val="center"/>
              <w:rPr>
                <w:rFonts w:ascii="Arial" w:hAnsi="Arial" w:cs="Arial"/>
                <w:b/>
                <w:sz w:val="20"/>
                <w:szCs w:val="20"/>
              </w:rPr>
            </w:pPr>
            <w:r w:rsidRPr="00D91DFF">
              <w:rPr>
                <w:rFonts w:ascii="Arial" w:hAnsi="Arial" w:cs="Arial"/>
                <w:b/>
                <w:sz w:val="20"/>
                <w:szCs w:val="20"/>
              </w:rPr>
              <w:t>2580095.00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b/>
                <w:sz w:val="20"/>
                <w:szCs w:val="20"/>
              </w:rPr>
            </w:pPr>
            <w:r w:rsidRPr="00D91DFF">
              <w:rPr>
                <w:rFonts w:ascii="Arial" w:hAnsi="Arial" w:cs="Arial"/>
                <w:b/>
                <w:sz w:val="20"/>
                <w:szCs w:val="20"/>
              </w:rPr>
              <w:t>Функционирование высшего должностного лица субъекта Российской Федерации  и муниципального образования</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350000.00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Руководство и управление в сфере установленных функций органов местного самоуправления</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350000.00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Глава муниципального образования</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350000.00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Расходы на выплату персоналу в целях обеспечения выполнения функций органами местного самоуправления, казенными учреждениями</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350000.00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Расходы на выплату персоналу органов местного самоуправления</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350000.00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Фонд оплаты труда и страховые взносы</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350000.00</w:t>
            </w:r>
          </w:p>
        </w:tc>
      </w:tr>
      <w:tr w:rsidR="009B6D77" w:rsidRPr="00D91DFF" w:rsidTr="001976E0">
        <w:trPr>
          <w:trHeight w:val="791"/>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b/>
                <w:sz w:val="20"/>
                <w:szCs w:val="20"/>
              </w:rPr>
            </w:pPr>
            <w:r w:rsidRPr="00D91DFF">
              <w:rPr>
                <w:rFonts w:ascii="Arial" w:hAnsi="Arial" w:cs="Arial"/>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1400095.00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Руководство и управление в сфере установленных функций органов местного самоуправления</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1268000.00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Центральный аппарат</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1268000.00</w:t>
            </w:r>
          </w:p>
        </w:tc>
      </w:tr>
      <w:tr w:rsidR="009B6D77" w:rsidRPr="00D91DFF" w:rsidTr="001976E0">
        <w:trPr>
          <w:trHeight w:val="223"/>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Расходы на выплату персоналу в целях обеспечения выполнения функций органами местного самоуправления, казенными учреждениями</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1268000.00</w:t>
            </w:r>
          </w:p>
        </w:tc>
      </w:tr>
      <w:tr w:rsidR="009B6D77" w:rsidRPr="00D91DFF" w:rsidTr="001976E0">
        <w:trPr>
          <w:trHeight w:val="223"/>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Расходы на выплату персоналу органов местного самоуправления</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1268000.00</w:t>
            </w:r>
          </w:p>
        </w:tc>
      </w:tr>
      <w:tr w:rsidR="009B6D77" w:rsidRPr="00D91DFF" w:rsidTr="001976E0">
        <w:trPr>
          <w:trHeight w:val="223"/>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Фонд оплаты труда и страховые взносы</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jc w:val="center"/>
              <w:rPr>
                <w:rFonts w:ascii="Arial" w:hAnsi="Arial" w:cs="Arial"/>
                <w:sz w:val="20"/>
                <w:szCs w:val="20"/>
              </w:rPr>
            </w:pPr>
            <w:r w:rsidRPr="00D91DFF">
              <w:rPr>
                <w:rFonts w:ascii="Arial" w:hAnsi="Arial" w:cs="Arial"/>
                <w:sz w:val="20"/>
                <w:szCs w:val="20"/>
              </w:rPr>
              <w:t>1268000.00</w:t>
            </w:r>
          </w:p>
        </w:tc>
      </w:tr>
      <w:tr w:rsidR="009B6D77" w:rsidRPr="00D91DFF" w:rsidTr="001976E0">
        <w:trPr>
          <w:trHeight w:val="223"/>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71000.00</w:t>
            </w:r>
          </w:p>
        </w:tc>
      </w:tr>
      <w:tr w:rsidR="009B6D77" w:rsidRPr="00D91DFF" w:rsidTr="001976E0">
        <w:trPr>
          <w:trHeight w:val="223"/>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71000.00</w:t>
            </w:r>
          </w:p>
        </w:tc>
      </w:tr>
      <w:tr w:rsidR="009B6D77" w:rsidRPr="00D91DFF" w:rsidTr="001976E0">
        <w:trPr>
          <w:trHeight w:val="223"/>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71000.00</w:t>
            </w:r>
          </w:p>
        </w:tc>
      </w:tr>
      <w:tr w:rsidR="009B6D77" w:rsidRPr="00D91DFF" w:rsidTr="001976E0">
        <w:trPr>
          <w:trHeight w:val="223"/>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бюджетные ассигнования</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rPr>
          <w:trHeight w:val="223"/>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Уплата налогов, сборов и иных платежей</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rPr>
          <w:trHeight w:val="223"/>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Уплата налога на имущество организаций и земельного налога</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rPr>
          <w:trHeight w:val="223"/>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000 00 00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31095.00</w:t>
            </w:r>
          </w:p>
        </w:tc>
      </w:tr>
      <w:tr w:rsidR="009B6D77" w:rsidRPr="00D91DFF" w:rsidTr="001976E0">
        <w:trPr>
          <w:trHeight w:val="216"/>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47"/>
              <w:jc w:val="both"/>
              <w:rPr>
                <w:rFonts w:ascii="Arial" w:hAnsi="Arial" w:cs="Arial"/>
                <w:sz w:val="20"/>
                <w:szCs w:val="20"/>
              </w:rPr>
            </w:pPr>
            <w:r w:rsidRPr="00D91DFF">
              <w:rPr>
                <w:rFonts w:ascii="Arial" w:hAnsi="Arial" w:cs="Arial"/>
                <w:sz w:val="20"/>
                <w:szCs w:val="20"/>
              </w:rPr>
              <w:t>Межбюджетные трансферты</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31095.00</w:t>
            </w:r>
          </w:p>
        </w:tc>
      </w:tr>
      <w:tr w:rsidR="009B6D77" w:rsidRPr="00D91DFF" w:rsidTr="001976E0">
        <w:trPr>
          <w:trHeight w:val="216"/>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521 02 00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900.00</w:t>
            </w:r>
          </w:p>
        </w:tc>
      </w:tr>
      <w:tr w:rsidR="009B6D77" w:rsidRPr="00D91DFF" w:rsidTr="001976E0">
        <w:trPr>
          <w:trHeight w:val="216"/>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47"/>
              <w:jc w:val="both"/>
              <w:rPr>
                <w:rFonts w:ascii="Arial" w:hAnsi="Arial" w:cs="Arial"/>
                <w:sz w:val="20"/>
                <w:szCs w:val="20"/>
              </w:rPr>
            </w:pPr>
            <w:r w:rsidRPr="00D91DFF">
              <w:rPr>
                <w:rFonts w:ascii="Arial" w:hAnsi="Arial" w:cs="Arial"/>
                <w:sz w:val="20"/>
                <w:szCs w:val="20"/>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521 02 18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900.00</w:t>
            </w:r>
          </w:p>
        </w:tc>
      </w:tr>
      <w:tr w:rsidR="009B6D77" w:rsidRPr="00D91DFF" w:rsidTr="001976E0">
        <w:trPr>
          <w:trHeight w:val="216"/>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Расходы на выплату персоналу в целях обеспечения выполнения функций органами местного самоуправления, казенными учреждениями</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521 02 18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900.00</w:t>
            </w:r>
          </w:p>
        </w:tc>
      </w:tr>
      <w:tr w:rsidR="009B6D77" w:rsidRPr="00D91DFF" w:rsidTr="001976E0">
        <w:trPr>
          <w:trHeight w:val="216"/>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47"/>
              <w:jc w:val="both"/>
              <w:rPr>
                <w:rFonts w:ascii="Arial" w:hAnsi="Arial" w:cs="Arial"/>
                <w:sz w:val="20"/>
                <w:szCs w:val="20"/>
              </w:rPr>
            </w:pPr>
            <w:r w:rsidRPr="00D91DFF">
              <w:rPr>
                <w:rFonts w:ascii="Arial" w:hAnsi="Arial" w:cs="Arial"/>
                <w:sz w:val="20"/>
                <w:szCs w:val="20"/>
              </w:rPr>
              <w:t>Расходы на выплату персоналу органов местного самоуправления</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521 02 18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900.00</w:t>
            </w:r>
          </w:p>
        </w:tc>
      </w:tr>
      <w:tr w:rsidR="009B6D77" w:rsidRPr="00D91DFF" w:rsidTr="001976E0">
        <w:trPr>
          <w:trHeight w:val="216"/>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Фонд оплаты труда и страховые взносы</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521 02 18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900.00</w:t>
            </w:r>
          </w:p>
        </w:tc>
      </w:tr>
      <w:tr w:rsidR="009B6D77" w:rsidRPr="00D91DFF" w:rsidTr="001976E0">
        <w:trPr>
          <w:trHeight w:val="216"/>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Межбюджетные трансферты</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30195.00</w:t>
            </w:r>
          </w:p>
        </w:tc>
      </w:tr>
      <w:tr w:rsidR="009B6D77" w:rsidRPr="00D91DFF" w:rsidTr="001976E0">
        <w:trPr>
          <w:trHeight w:val="216"/>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30195.00</w:t>
            </w:r>
          </w:p>
        </w:tc>
      </w:tr>
      <w:tr w:rsidR="009B6D77" w:rsidRPr="00D91DFF" w:rsidTr="001976E0">
        <w:trPr>
          <w:trHeight w:val="216"/>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межбюджетные трансферты</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30195.00</w:t>
            </w:r>
          </w:p>
        </w:tc>
      </w:tr>
      <w:tr w:rsidR="009B6D77" w:rsidRPr="00D91DFF" w:rsidTr="001976E0">
        <w:trPr>
          <w:trHeight w:val="216"/>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86"/>
              <w:rPr>
                <w:rFonts w:ascii="Arial" w:hAnsi="Arial" w:cs="Arial"/>
                <w:b/>
                <w:sz w:val="20"/>
                <w:szCs w:val="20"/>
              </w:rPr>
            </w:pPr>
            <w:r w:rsidRPr="00D91DFF">
              <w:rPr>
                <w:rFonts w:ascii="Arial" w:hAnsi="Arial" w:cs="Arial"/>
                <w:b/>
                <w:sz w:val="20"/>
                <w:szCs w:val="20"/>
              </w:rPr>
              <w:t>Другие общегосударственные расходы</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4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23" w:type="dxa"/>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bCs/>
                <w:sz w:val="20"/>
                <w:szCs w:val="20"/>
              </w:rPr>
            </w:pPr>
            <w:r w:rsidRPr="00D91DFF">
              <w:rPr>
                <w:rFonts w:ascii="Arial" w:hAnsi="Arial" w:cs="Arial"/>
                <w:b/>
                <w:bCs/>
                <w:sz w:val="20"/>
                <w:szCs w:val="20"/>
              </w:rPr>
              <w:t>830000.00</w:t>
            </w:r>
          </w:p>
        </w:tc>
      </w:tr>
      <w:tr w:rsidR="009B6D77" w:rsidRPr="00D91DFF" w:rsidTr="001976E0">
        <w:trPr>
          <w:trHeight w:val="216"/>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Реализация государственных функций, связанных с общегосударственным управлением</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092 00 00</w:t>
            </w:r>
          </w:p>
        </w:tc>
        <w:tc>
          <w:tcPr>
            <w:tcW w:w="74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23" w:type="dxa"/>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830000.00</w:t>
            </w:r>
          </w:p>
        </w:tc>
      </w:tr>
      <w:tr w:rsidR="009B6D77" w:rsidRPr="00D91DFF" w:rsidTr="001976E0">
        <w:trPr>
          <w:trHeight w:val="216"/>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Выполнение других обязательств государства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830000.00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827000.00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827000.00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Закупка товаров, работ, услуг в сфере информационно-коммуникационных технологий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242</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128000.00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699000.00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бюджетные ассигнования</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Уплата налогов, сборов и иных платежей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Уплата прочих налогов, сборов и иных платежей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852</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w:t>
            </w:r>
          </w:p>
        </w:tc>
      </w:tr>
      <w:tr w:rsidR="009B6D77" w:rsidRPr="00D91DFF" w:rsidTr="001976E0">
        <w:trPr>
          <w:trHeight w:val="231"/>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Национальная оборона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bCs/>
                <w:sz w:val="20"/>
                <w:szCs w:val="20"/>
              </w:rPr>
            </w:pPr>
            <w:r w:rsidRPr="00D91DFF">
              <w:rPr>
                <w:rFonts w:ascii="Arial" w:hAnsi="Arial" w:cs="Arial"/>
                <w:b/>
                <w:bCs/>
                <w:sz w:val="20"/>
                <w:szCs w:val="20"/>
              </w:rPr>
              <w:t>119400.00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Мобилизация и вневойсковая подготовка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119400.00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 xml:space="preserve">Руководство и управление в сфере установленных функций </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119400.00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Осуществление первичного воинского учета на территории, где отсутствуют военные комиссариаты</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001 36 00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119400.00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Расходы на выплату персоналу в целях обеспечения выполнения функций органами местного самоуправления, казенными учреждениями</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001 36 00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81500.00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Расходы на выплату персоналу органов местного самоуправления</w:t>
            </w:r>
          </w:p>
          <w:p w:rsidR="009B6D77" w:rsidRPr="00D91DFF" w:rsidRDefault="009B6D77" w:rsidP="001976E0">
            <w:pPr>
              <w:snapToGrid w:val="0"/>
              <w:rPr>
                <w:rFonts w:ascii="Arial" w:hAnsi="Arial" w:cs="Arial"/>
                <w:sz w:val="20"/>
                <w:szCs w:val="20"/>
              </w:rPr>
            </w:pP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001 36 00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81500.00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Фонд оплаты труда и страховые взносы</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001 36 00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81500.00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001 36 00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37900.00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001 36 00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37900.00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001 36 00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37900.00</w:t>
            </w:r>
          </w:p>
        </w:tc>
      </w:tr>
      <w:tr w:rsidR="009B6D77" w:rsidRPr="00D91DFF" w:rsidTr="001976E0">
        <w:trPr>
          <w:trHeight w:val="810"/>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Национальная безопасность и правоохранительная деятельность</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00</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25000.00</w:t>
            </w:r>
          </w:p>
        </w:tc>
      </w:tr>
      <w:tr w:rsidR="009B6D77" w:rsidRPr="00D91DFF" w:rsidTr="001976E0">
        <w:trPr>
          <w:trHeight w:val="915"/>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Мероприятия по предупреждению и ликвидации последствий чрезвычайных ситуаций и стихийных бедствий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218 00 00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 xml:space="preserve">   5000.00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218 01 00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218 01 00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218 01 00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218 01 00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Другие вопросы в области национальной безопасности и правоохранительной деятельности</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Муниципальная целевая программа «Пожарная безопасность и защита населения в Пашковском сельсовете Курского района Курской области на 2013-2015 годы»</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795 00 04</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795 00 04</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795 00 04</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795 00 04</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Национальная экономика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420000.00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Дорожное хозяйство (дорожные фонды)</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120000.00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b/>
                <w:sz w:val="20"/>
                <w:szCs w:val="20"/>
              </w:rPr>
            </w:pPr>
            <w:r w:rsidRPr="00D91DFF">
              <w:rPr>
                <w:rFonts w:ascii="Arial" w:hAnsi="Arial" w:cs="Arial"/>
                <w:b/>
                <w:sz w:val="20"/>
                <w:szCs w:val="20"/>
              </w:rPr>
              <w:t>Муниципальная целевая программа «Осуществление дорожной деятельности и ремонта, автомобильных дорог местного значения в границах населенных пунктов Пашковского сельсовета Курского района Курской области на 2013 -2015 годы"</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795 00 05</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795 00 05</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795 00 05</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795 00 05</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Бюджетные инвестиции</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100000.00</w:t>
            </w:r>
          </w:p>
        </w:tc>
      </w:tr>
      <w:tr w:rsidR="009B6D77" w:rsidRPr="00D91DFF" w:rsidTr="001976E0">
        <w:trPr>
          <w:trHeight w:val="690"/>
        </w:trPr>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Бюджетные инвестиции в объекты государственной собственности областным государственным учреждениям</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410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Бюджетные инвестиции в объекты государственной собственности казенным учреждениям вне рамок государственного оборонного заказа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411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Другие вопросы в области национальной экономики</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b/>
                <w:sz w:val="20"/>
                <w:szCs w:val="20"/>
              </w:rPr>
              <w:t>Муниципальная целевая программа «Подготовка генерального плана муниципального образования «Пашковский сельсовет Курского района Курской области»</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Жилищно-коммунальное хозяйство</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00</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bCs/>
                <w:sz w:val="20"/>
                <w:szCs w:val="20"/>
              </w:rPr>
            </w:pPr>
            <w:r w:rsidRPr="00D91DFF">
              <w:rPr>
                <w:rFonts w:ascii="Arial" w:hAnsi="Arial" w:cs="Arial"/>
                <w:b/>
                <w:bCs/>
                <w:sz w:val="20"/>
                <w:szCs w:val="20"/>
              </w:rPr>
              <w:t>538700.00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Коммунальное хозяйство</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488700.00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Компенсация выпадающих доходов теплоснабжающим организациям и организациям коммунального комплекса, предоставляющим населению услуги по тарифам (ценам), не обеспечивающим возмещение издержек</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603 00 00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288700.00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Субвенции. Межбюджетные трансферты</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603 00 00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288700.00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Безвозмездные и безвозвратные перечисления государственным и муниципальным организациям</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603 00 00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810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288700.00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250000.00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Ведомственная целевая программа «Экология и чистая вода на 2013-2015гг»</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Бюджетные инвестиции</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Бюджетные инвестиции в объекты капитального строительства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410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Бюджетные инвестиции в объекты государственной собственности казенным учреждениям вне рамок государственного оборонного заказа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411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Благоустройство</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b/>
                <w:sz w:val="20"/>
                <w:szCs w:val="20"/>
              </w:rPr>
            </w:pPr>
            <w:r w:rsidRPr="00D91DFF">
              <w:rPr>
                <w:rFonts w:ascii="Arial" w:hAnsi="Arial" w:cs="Arial"/>
                <w:sz w:val="20"/>
                <w:szCs w:val="20"/>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b/>
                <w:sz w:val="20"/>
                <w:szCs w:val="20"/>
              </w:rPr>
            </w:pPr>
            <w:r w:rsidRPr="00D91DFF">
              <w:rPr>
                <w:rFonts w:ascii="Arial" w:hAnsi="Arial" w:cs="Arial"/>
                <w:b/>
                <w:sz w:val="20"/>
                <w:szCs w:val="20"/>
              </w:rPr>
              <w:t>Муниципальная целевая программа «Развитие благоустройства в Пашковском сельсовете Курского района Курской области на 2013-2015 годы»</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795 00 08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50000.00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Культура и кинематография</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697105.00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Культура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697105.00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Учреждения культуры и мероприятия в сфере культуры и кинематографии</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181000.00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Учреждения культуры и мероприятия в сфере культуры и кинематографии, финансируемые за счет средств местного бюджета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181000.00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Обеспечение деятельности (оказание услуг) подведомственных учреждений, финансируемых из местного бюджета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181000.00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177000.00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Расходы на выплаты персоналу казенных учреждений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177000.00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Фонд оплаты труда и страховые взносы</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177000.00</w:t>
            </w:r>
          </w:p>
        </w:tc>
      </w:tr>
      <w:tr w:rsidR="009B6D77" w:rsidRPr="00D91DFF" w:rsidTr="001976E0">
        <w:tc>
          <w:tcPr>
            <w:tcW w:w="5279" w:type="dxa"/>
            <w:tcBorders>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Иные бюджетные ассигнования</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Уплата налогов, сборов и иных платежей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Уплата налога на имущество организаций и земельного налога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Уплата прочих налогов, сборов и иных платежей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852</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b/>
                <w:sz w:val="20"/>
                <w:szCs w:val="20"/>
              </w:rPr>
            </w:pPr>
            <w:r w:rsidRPr="00D91DFF">
              <w:rPr>
                <w:rFonts w:ascii="Arial" w:hAnsi="Arial" w:cs="Arial"/>
                <w:b/>
                <w:sz w:val="20"/>
                <w:szCs w:val="20"/>
              </w:rPr>
              <w:t>Муниципальная целевая программа «Культура в Пашковском сельсовете Курского района Курской области на 2013-2015 годы»</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795 00 09</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795 00 09</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795 00 09</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Закупка товаров, работ, услуг в сфере информационно-коммуникационных технологий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795 00 09</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242</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w:t>
            </w:r>
          </w:p>
        </w:tc>
      </w:tr>
      <w:tr w:rsidR="009B6D77" w:rsidRPr="00D91DFF" w:rsidTr="001976E0">
        <w:tc>
          <w:tcPr>
            <w:tcW w:w="5279" w:type="dxa"/>
            <w:tcBorders>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Библиотека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463105.00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Обеспечение деятельности (оказание услуг) подведомственных учреждений</w:t>
            </w:r>
          </w:p>
          <w:p w:rsidR="009B6D77" w:rsidRPr="00D91DFF" w:rsidRDefault="009B6D77" w:rsidP="001976E0">
            <w:pPr>
              <w:rPr>
                <w:rFonts w:ascii="Arial" w:hAnsi="Arial" w:cs="Arial"/>
                <w:sz w:val="20"/>
                <w:szCs w:val="20"/>
              </w:rPr>
            </w:pPr>
          </w:p>
          <w:p w:rsidR="009B6D77" w:rsidRPr="00D91DFF" w:rsidRDefault="009B6D77" w:rsidP="001976E0">
            <w:pPr>
              <w:snapToGrid w:val="0"/>
              <w:rPr>
                <w:rFonts w:ascii="Arial" w:hAnsi="Arial" w:cs="Arial"/>
                <w:sz w:val="20"/>
                <w:szCs w:val="20"/>
              </w:rPr>
            </w:pP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463105.00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177000.00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Расходы на выплаты персоналу казенных учреждений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177000.00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Фонд оплаты труда и страховые взносы</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177000.00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282105.00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282105.00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282105.00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Иные бюджетные ассигнования</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Уплата налогов, сборов и иных платежей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Уплата налога на имущество организаций и земельного налога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Уплата прочих налогов, сборов и иных платежей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852</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43000.00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b/>
                <w:sz w:val="20"/>
                <w:szCs w:val="20"/>
              </w:rPr>
            </w:pPr>
            <w:r w:rsidRPr="00D91DFF">
              <w:rPr>
                <w:rFonts w:ascii="Arial" w:hAnsi="Arial" w:cs="Arial"/>
                <w:b/>
                <w:sz w:val="20"/>
                <w:szCs w:val="20"/>
              </w:rPr>
              <w:t>Муниципальная целевая программа «Культура в Пашковском сельсовете Курского района Курской области на 2013-2015 годы»</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43000.00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43000.00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43000.00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Закупка товаров, работ, услуг в сфере информационно-коммуникационных технологий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242</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38000.00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Социальная политика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51000.00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Пенсионное обеспечение</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Доплаты к пенсиям, дополнительное пенсионное обеспечение</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491 00 00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Выплаты пенсий за выслугу лет и доплат к пенсиям муниципальных служащих Курской области</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491 01 00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Социальное обеспечение и иные выплаты населению</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491 01 00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Социальные выплаты гражданам, кроме публичных нормативных социальных выплат</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491 01 00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320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Пособия и компенсации гражданам и иные социальные выплаты, кроме публичных нормативных обязательств</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491 01 00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321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Социальное обеспечение населения</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21000.00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Социальная помощь</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21000.00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Предоставление гражданам субсидий на оплату жилого помещения и коммунальных услуг за счет средств областного бюджета</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505 48 00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21000.00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Социальное обеспечение и иные выплаты населению</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505 48 00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21000.00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Публичные нормативные социальные выплаты гражданам</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505 48 00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310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21000.00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Меры социальной поддержки населения по публичным нормативным обязательствам</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505 48 00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314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21000.00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Физическая культура и спорт</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bCs/>
                <w:sz w:val="20"/>
                <w:szCs w:val="20"/>
              </w:rPr>
            </w:pPr>
            <w:r w:rsidRPr="00D91DFF">
              <w:rPr>
                <w:rFonts w:ascii="Arial" w:hAnsi="Arial" w:cs="Arial"/>
                <w:b/>
                <w:bCs/>
                <w:sz w:val="20"/>
                <w:szCs w:val="20"/>
              </w:rPr>
              <w:t>11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bCs/>
                <w:sz w:val="20"/>
                <w:szCs w:val="20"/>
              </w:rPr>
            </w:pP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bCs/>
                <w:sz w:val="20"/>
                <w:szCs w:val="20"/>
              </w:rPr>
            </w:pPr>
            <w:r w:rsidRPr="00D91DFF">
              <w:rPr>
                <w:rFonts w:ascii="Arial" w:hAnsi="Arial" w:cs="Arial"/>
                <w:bCs/>
                <w:sz w:val="20"/>
                <w:szCs w:val="20"/>
              </w:rPr>
              <w:t>Массовый спорт</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tabs>
                <w:tab w:val="center" w:pos="455"/>
              </w:tabs>
              <w:snapToGrid w:val="0"/>
              <w:rPr>
                <w:rFonts w:ascii="Arial" w:hAnsi="Arial" w:cs="Arial"/>
                <w:bCs/>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Целевые программы муниципальных образований</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b/>
                <w:bCs/>
                <w:sz w:val="20"/>
                <w:szCs w:val="20"/>
              </w:rPr>
            </w:pPr>
            <w:r w:rsidRPr="00D91DFF">
              <w:rPr>
                <w:rFonts w:ascii="Arial" w:hAnsi="Arial" w:cs="Arial"/>
                <w:b/>
                <w:bCs/>
                <w:sz w:val="20"/>
                <w:szCs w:val="20"/>
              </w:rPr>
              <w:t>Муниципальная целевая программа «Развитие физической культуры и спорта в Пашковском сельсовете Курского района Курской области на 2013-2015 годы»</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795 00 11</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795 00 11</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w:t>
            </w:r>
          </w:p>
        </w:tc>
      </w:tr>
      <w:tr w:rsidR="009B6D77" w:rsidRPr="00D91DFF" w:rsidTr="001976E0">
        <w:tc>
          <w:tcPr>
            <w:tcW w:w="5279" w:type="dxa"/>
            <w:tcBorders>
              <w:top w:val="single" w:sz="4" w:space="0" w:color="000000"/>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795 00 11</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w:t>
            </w:r>
          </w:p>
        </w:tc>
      </w:tr>
      <w:tr w:rsidR="009B6D77" w:rsidRPr="00D91DFF" w:rsidTr="001976E0">
        <w:tc>
          <w:tcPr>
            <w:tcW w:w="5279" w:type="dxa"/>
            <w:tcBorders>
              <w:left w:val="single" w:sz="4" w:space="0" w:color="000000"/>
              <w:bottom w:val="single" w:sz="4" w:space="0" w:color="000000"/>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795 00 11</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w:t>
            </w:r>
          </w:p>
        </w:tc>
      </w:tr>
    </w:tbl>
    <w:p w:rsidR="009B6D77" w:rsidRPr="00D91DFF" w:rsidRDefault="009B6D77" w:rsidP="008C2409">
      <w:pPr>
        <w:jc w:val="right"/>
        <w:rPr>
          <w:rFonts w:ascii="Arial" w:hAnsi="Arial" w:cs="Arial"/>
          <w:bCs/>
          <w:sz w:val="20"/>
          <w:szCs w:val="20"/>
        </w:rPr>
      </w:pPr>
    </w:p>
    <w:p w:rsidR="009B6D77" w:rsidRPr="00D91DFF" w:rsidRDefault="009B6D77" w:rsidP="008C2409">
      <w:pPr>
        <w:jc w:val="right"/>
        <w:rPr>
          <w:rFonts w:ascii="Arial" w:hAnsi="Arial" w:cs="Arial"/>
          <w:bCs/>
          <w:sz w:val="20"/>
          <w:szCs w:val="20"/>
        </w:rPr>
      </w:pPr>
    </w:p>
    <w:p w:rsidR="009B6D77" w:rsidRPr="00D91DFF" w:rsidRDefault="009B6D77" w:rsidP="008C2409">
      <w:pPr>
        <w:jc w:val="right"/>
        <w:rPr>
          <w:rFonts w:ascii="Arial" w:hAnsi="Arial" w:cs="Arial"/>
          <w:bCs/>
          <w:sz w:val="20"/>
          <w:szCs w:val="20"/>
        </w:rPr>
      </w:pPr>
    </w:p>
    <w:p w:rsidR="009B6D77" w:rsidRPr="00D91DFF" w:rsidRDefault="009B6D77" w:rsidP="008C2409">
      <w:pPr>
        <w:rPr>
          <w:rFonts w:ascii="Arial" w:hAnsi="Arial" w:cs="Arial"/>
          <w:sz w:val="20"/>
          <w:szCs w:val="20"/>
        </w:rPr>
      </w:pPr>
      <w:r w:rsidRPr="00D91DFF">
        <w:rPr>
          <w:rFonts w:ascii="Arial" w:hAnsi="Arial" w:cs="Arial"/>
          <w:sz w:val="20"/>
          <w:szCs w:val="20"/>
        </w:rPr>
        <w:br w:type="page"/>
      </w:r>
    </w:p>
    <w:p w:rsidR="009B6D77" w:rsidRPr="00D91DFF" w:rsidRDefault="009B6D77" w:rsidP="008C2409">
      <w:pPr>
        <w:rPr>
          <w:rFonts w:ascii="Arial" w:hAnsi="Arial" w:cs="Arial"/>
          <w:sz w:val="20"/>
          <w:szCs w:val="20"/>
        </w:rPr>
      </w:pPr>
    </w:p>
    <w:p w:rsidR="009B6D77" w:rsidRPr="00D91DFF" w:rsidRDefault="009B6D77" w:rsidP="008C2409">
      <w:pPr>
        <w:keepNext/>
        <w:tabs>
          <w:tab w:val="left" w:pos="6720"/>
          <w:tab w:val="right" w:pos="9246"/>
        </w:tabs>
        <w:ind w:left="-851" w:right="-1"/>
        <w:jc w:val="right"/>
        <w:outlineLvl w:val="5"/>
        <w:rPr>
          <w:rFonts w:ascii="Arial" w:hAnsi="Arial" w:cs="Arial"/>
          <w:sz w:val="20"/>
          <w:szCs w:val="20"/>
        </w:rPr>
      </w:pPr>
      <w:r w:rsidRPr="00D91DFF">
        <w:rPr>
          <w:rFonts w:ascii="Arial" w:hAnsi="Arial" w:cs="Arial"/>
          <w:sz w:val="20"/>
          <w:szCs w:val="20"/>
        </w:rPr>
        <w:t>Приложение №5</w:t>
      </w:r>
    </w:p>
    <w:p w:rsidR="009B6D77" w:rsidRPr="00D91DFF" w:rsidRDefault="009B6D77" w:rsidP="008C2409">
      <w:pPr>
        <w:ind w:left="-851" w:right="-1"/>
        <w:jc w:val="right"/>
        <w:rPr>
          <w:rFonts w:ascii="Arial" w:hAnsi="Arial" w:cs="Arial"/>
          <w:sz w:val="20"/>
          <w:szCs w:val="20"/>
        </w:rPr>
      </w:pPr>
      <w:r w:rsidRPr="00D91DFF">
        <w:rPr>
          <w:rFonts w:ascii="Arial" w:hAnsi="Arial" w:cs="Arial"/>
          <w:sz w:val="20"/>
          <w:szCs w:val="20"/>
        </w:rPr>
        <w:t>к решению собрания депутатов</w:t>
      </w:r>
    </w:p>
    <w:p w:rsidR="009B6D77" w:rsidRPr="00D91DFF" w:rsidRDefault="009B6D77" w:rsidP="008C2409">
      <w:pPr>
        <w:ind w:left="-851" w:right="-1"/>
        <w:jc w:val="right"/>
        <w:rPr>
          <w:rFonts w:ascii="Arial" w:hAnsi="Arial" w:cs="Arial"/>
          <w:sz w:val="20"/>
          <w:szCs w:val="20"/>
        </w:rPr>
      </w:pPr>
      <w:r w:rsidRPr="00D91DFF">
        <w:rPr>
          <w:rFonts w:ascii="Arial" w:hAnsi="Arial" w:cs="Arial"/>
          <w:sz w:val="20"/>
          <w:szCs w:val="20"/>
        </w:rPr>
        <w:t>Пашковского сельсовета</w:t>
      </w:r>
    </w:p>
    <w:p w:rsidR="009B6D77" w:rsidRPr="00D91DFF" w:rsidRDefault="009B6D77" w:rsidP="00B42157">
      <w:pPr>
        <w:ind w:left="-851" w:right="-1"/>
        <w:jc w:val="right"/>
        <w:rPr>
          <w:rFonts w:ascii="Arial" w:hAnsi="Arial" w:cs="Arial"/>
          <w:sz w:val="20"/>
          <w:szCs w:val="20"/>
        </w:rPr>
      </w:pPr>
      <w:r w:rsidRPr="00D91DFF">
        <w:rPr>
          <w:rFonts w:ascii="Arial" w:hAnsi="Arial" w:cs="Arial"/>
          <w:sz w:val="20"/>
          <w:szCs w:val="20"/>
        </w:rPr>
        <w:t>Курского района Курской области</w:t>
      </w:r>
    </w:p>
    <w:p w:rsidR="009B6D77" w:rsidRPr="00D91DFF" w:rsidRDefault="009B6D77" w:rsidP="008C2409">
      <w:pPr>
        <w:ind w:left="-851" w:right="-1"/>
        <w:jc w:val="right"/>
        <w:rPr>
          <w:rFonts w:ascii="Arial" w:hAnsi="Arial" w:cs="Arial"/>
          <w:sz w:val="20"/>
          <w:szCs w:val="20"/>
        </w:rPr>
      </w:pPr>
      <w:r w:rsidRPr="00D91DFF">
        <w:rPr>
          <w:rFonts w:ascii="Arial" w:hAnsi="Arial" w:cs="Arial"/>
          <w:sz w:val="20"/>
          <w:szCs w:val="20"/>
        </w:rPr>
        <w:t>от 22.02.2013г. №-54-5-15</w:t>
      </w:r>
    </w:p>
    <w:p w:rsidR="009B6D77" w:rsidRPr="00D91DFF" w:rsidRDefault="009B6D77" w:rsidP="008C2409">
      <w:pPr>
        <w:jc w:val="center"/>
        <w:rPr>
          <w:rFonts w:ascii="Arial" w:hAnsi="Arial" w:cs="Arial"/>
          <w:sz w:val="20"/>
          <w:szCs w:val="20"/>
        </w:rPr>
      </w:pPr>
    </w:p>
    <w:p w:rsidR="009B6D77" w:rsidRPr="00D91DFF" w:rsidRDefault="009B6D77" w:rsidP="008C2409">
      <w:pPr>
        <w:jc w:val="center"/>
        <w:rPr>
          <w:rFonts w:ascii="Arial" w:hAnsi="Arial" w:cs="Arial"/>
          <w:b/>
          <w:bCs/>
          <w:sz w:val="20"/>
          <w:szCs w:val="20"/>
        </w:rPr>
      </w:pPr>
      <w:r w:rsidRPr="00D91DFF">
        <w:rPr>
          <w:rFonts w:ascii="Arial" w:hAnsi="Arial" w:cs="Arial"/>
          <w:b/>
          <w:bCs/>
          <w:sz w:val="20"/>
          <w:szCs w:val="20"/>
        </w:rPr>
        <w:t xml:space="preserve">Ведомственная структура расходов бюджета </w:t>
      </w:r>
    </w:p>
    <w:p w:rsidR="009B6D77" w:rsidRPr="00D91DFF" w:rsidRDefault="009B6D77" w:rsidP="008C2409">
      <w:pPr>
        <w:jc w:val="center"/>
        <w:rPr>
          <w:rFonts w:ascii="Arial" w:hAnsi="Arial" w:cs="Arial"/>
          <w:b/>
          <w:bCs/>
          <w:sz w:val="20"/>
          <w:szCs w:val="20"/>
        </w:rPr>
      </w:pPr>
      <w:r w:rsidRPr="00D91DFF">
        <w:rPr>
          <w:rFonts w:ascii="Arial" w:hAnsi="Arial" w:cs="Arial"/>
          <w:b/>
          <w:bCs/>
          <w:sz w:val="20"/>
          <w:szCs w:val="20"/>
        </w:rPr>
        <w:t>Пашковского сельсовета Курского района Курской области на 2012г и на плановый период 2014 и 2015 годов</w:t>
      </w:r>
    </w:p>
    <w:p w:rsidR="009B6D77" w:rsidRPr="00D91DFF" w:rsidRDefault="009B6D77" w:rsidP="008C2409">
      <w:pPr>
        <w:jc w:val="center"/>
        <w:rPr>
          <w:rFonts w:ascii="Arial" w:hAnsi="Arial" w:cs="Arial"/>
          <w:b/>
          <w:sz w:val="20"/>
          <w:szCs w:val="20"/>
        </w:rPr>
      </w:pPr>
      <w:r w:rsidRPr="00D91DFF">
        <w:rPr>
          <w:rFonts w:ascii="Arial" w:hAnsi="Arial" w:cs="Arial"/>
          <w:sz w:val="20"/>
          <w:szCs w:val="20"/>
        </w:rPr>
        <w:t>(руб.)</w:t>
      </w:r>
    </w:p>
    <w:tbl>
      <w:tblPr>
        <w:tblW w:w="10207" w:type="dxa"/>
        <w:tblInd w:w="-176" w:type="dxa"/>
        <w:tblLayout w:type="fixed"/>
        <w:tblLook w:val="0000"/>
      </w:tblPr>
      <w:tblGrid>
        <w:gridCol w:w="4530"/>
        <w:gridCol w:w="7"/>
        <w:gridCol w:w="8"/>
        <w:gridCol w:w="734"/>
        <w:gridCol w:w="755"/>
        <w:gridCol w:w="14"/>
        <w:gridCol w:w="658"/>
        <w:gridCol w:w="1336"/>
        <w:gridCol w:w="728"/>
        <w:gridCol w:w="14"/>
        <w:gridCol w:w="1423"/>
      </w:tblGrid>
      <w:tr w:rsidR="009B6D77" w:rsidRPr="00D91DFF" w:rsidTr="001976E0">
        <w:trPr>
          <w:trHeight w:val="732"/>
        </w:trPr>
        <w:tc>
          <w:tcPr>
            <w:tcW w:w="4545" w:type="dxa"/>
            <w:gridSpan w:val="3"/>
            <w:tcBorders>
              <w:top w:val="single" w:sz="4" w:space="0" w:color="auto"/>
              <w:left w:val="single" w:sz="4" w:space="0" w:color="000000"/>
              <w:right w:val="single" w:sz="4" w:space="0" w:color="auto"/>
            </w:tcBorders>
          </w:tcPr>
          <w:p w:rsidR="009B6D77" w:rsidRPr="00D91DFF" w:rsidRDefault="009B6D77" w:rsidP="001976E0">
            <w:pPr>
              <w:snapToGrid w:val="0"/>
              <w:ind w:right="-80"/>
              <w:jc w:val="center"/>
              <w:rPr>
                <w:rFonts w:ascii="Arial" w:hAnsi="Arial" w:cs="Arial"/>
                <w:b/>
                <w:sz w:val="20"/>
                <w:szCs w:val="20"/>
              </w:rPr>
            </w:pPr>
          </w:p>
          <w:p w:rsidR="009B6D77" w:rsidRPr="00D91DFF" w:rsidRDefault="009B6D77" w:rsidP="001976E0">
            <w:pPr>
              <w:ind w:right="-80"/>
              <w:jc w:val="center"/>
              <w:rPr>
                <w:rFonts w:ascii="Arial" w:hAnsi="Arial" w:cs="Arial"/>
                <w:b/>
                <w:sz w:val="20"/>
                <w:szCs w:val="20"/>
              </w:rPr>
            </w:pPr>
            <w:r w:rsidRPr="00D91DFF">
              <w:rPr>
                <w:rFonts w:ascii="Arial" w:hAnsi="Arial" w:cs="Arial"/>
                <w:b/>
                <w:sz w:val="20"/>
                <w:szCs w:val="20"/>
              </w:rPr>
              <w:t>Наименование</w:t>
            </w:r>
          </w:p>
          <w:p w:rsidR="009B6D77" w:rsidRPr="00D91DFF" w:rsidRDefault="009B6D77" w:rsidP="001976E0">
            <w:pPr>
              <w:jc w:val="center"/>
              <w:rPr>
                <w:rFonts w:ascii="Arial" w:hAnsi="Arial" w:cs="Arial"/>
                <w:b/>
                <w:sz w:val="20"/>
                <w:szCs w:val="20"/>
              </w:rPr>
            </w:pPr>
          </w:p>
          <w:p w:rsidR="009B6D77" w:rsidRPr="00D91DFF" w:rsidRDefault="009B6D77" w:rsidP="001976E0">
            <w:pPr>
              <w:ind w:right="-80"/>
              <w:jc w:val="center"/>
              <w:rPr>
                <w:rFonts w:ascii="Arial" w:hAnsi="Arial" w:cs="Arial"/>
                <w:b/>
                <w:sz w:val="20"/>
                <w:szCs w:val="20"/>
              </w:rPr>
            </w:pPr>
          </w:p>
        </w:tc>
        <w:tc>
          <w:tcPr>
            <w:tcW w:w="734" w:type="dxa"/>
            <w:tcBorders>
              <w:top w:val="single" w:sz="4" w:space="0" w:color="auto"/>
              <w:left w:val="single" w:sz="4" w:space="0" w:color="auto"/>
            </w:tcBorders>
          </w:tcPr>
          <w:p w:rsidR="009B6D77" w:rsidRPr="00D91DFF" w:rsidRDefault="009B6D77" w:rsidP="001976E0">
            <w:pPr>
              <w:rPr>
                <w:rFonts w:ascii="Arial" w:hAnsi="Arial" w:cs="Arial"/>
                <w:b/>
                <w:sz w:val="20"/>
                <w:szCs w:val="20"/>
              </w:rPr>
            </w:pPr>
            <w:r w:rsidRPr="00D91DFF">
              <w:rPr>
                <w:rFonts w:ascii="Arial" w:hAnsi="Arial" w:cs="Arial"/>
                <w:b/>
                <w:sz w:val="20"/>
                <w:szCs w:val="20"/>
              </w:rPr>
              <w:t>Код бюджетополучателя</w:t>
            </w:r>
          </w:p>
        </w:tc>
        <w:tc>
          <w:tcPr>
            <w:tcW w:w="755" w:type="dxa"/>
            <w:tcBorders>
              <w:top w:val="single" w:sz="4" w:space="0" w:color="000000"/>
              <w:left w:val="single" w:sz="4" w:space="0" w:color="000000"/>
            </w:tcBorders>
          </w:tcPr>
          <w:p w:rsidR="009B6D77" w:rsidRPr="00D91DFF" w:rsidRDefault="009B6D77" w:rsidP="001976E0">
            <w:pPr>
              <w:snapToGrid w:val="0"/>
              <w:ind w:right="-109"/>
              <w:jc w:val="center"/>
              <w:rPr>
                <w:rFonts w:ascii="Arial" w:hAnsi="Arial" w:cs="Arial"/>
                <w:b/>
                <w:sz w:val="20"/>
                <w:szCs w:val="20"/>
              </w:rPr>
            </w:pPr>
            <w:r w:rsidRPr="00D91DFF">
              <w:rPr>
                <w:rFonts w:ascii="Arial" w:hAnsi="Arial" w:cs="Arial"/>
                <w:b/>
                <w:sz w:val="20"/>
                <w:szCs w:val="20"/>
              </w:rPr>
              <w:t>Раздел</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Подраздел</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ind w:right="-147"/>
              <w:jc w:val="center"/>
              <w:rPr>
                <w:rFonts w:ascii="Arial" w:hAnsi="Arial" w:cs="Arial"/>
                <w:b/>
                <w:sz w:val="20"/>
                <w:szCs w:val="20"/>
              </w:rPr>
            </w:pPr>
            <w:r w:rsidRPr="00D91DFF">
              <w:rPr>
                <w:rFonts w:ascii="Arial" w:hAnsi="Arial" w:cs="Arial"/>
                <w:b/>
                <w:sz w:val="20"/>
                <w:szCs w:val="20"/>
              </w:rPr>
              <w:t>Целевая статья</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ind w:right="-118"/>
              <w:jc w:val="center"/>
              <w:rPr>
                <w:rFonts w:ascii="Arial" w:hAnsi="Arial" w:cs="Arial"/>
                <w:b/>
                <w:sz w:val="20"/>
                <w:szCs w:val="20"/>
              </w:rPr>
            </w:pPr>
            <w:r w:rsidRPr="00D91DFF">
              <w:rPr>
                <w:rFonts w:ascii="Arial" w:hAnsi="Arial" w:cs="Arial"/>
                <w:b/>
                <w:sz w:val="20"/>
                <w:szCs w:val="20"/>
              </w:rPr>
              <w:t>Вид расходов</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ind w:right="-109"/>
              <w:jc w:val="center"/>
              <w:rPr>
                <w:rFonts w:ascii="Arial" w:hAnsi="Arial" w:cs="Arial"/>
                <w:b/>
                <w:sz w:val="20"/>
                <w:szCs w:val="20"/>
              </w:rPr>
            </w:pPr>
            <w:r w:rsidRPr="00D91DFF">
              <w:rPr>
                <w:rFonts w:ascii="Arial" w:hAnsi="Arial" w:cs="Arial"/>
                <w:b/>
                <w:sz w:val="20"/>
                <w:szCs w:val="20"/>
              </w:rPr>
              <w:t>Сумма</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ВСЕГО РАСХОДОВ</w:t>
            </w:r>
          </w:p>
        </w:tc>
        <w:tc>
          <w:tcPr>
            <w:tcW w:w="734" w:type="dxa"/>
            <w:tcBorders>
              <w:top w:val="single" w:sz="4" w:space="0" w:color="000000"/>
              <w:left w:val="single" w:sz="4" w:space="0" w:color="auto"/>
              <w:bottom w:val="single" w:sz="4" w:space="0" w:color="000000"/>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bCs/>
                <w:sz w:val="20"/>
                <w:szCs w:val="20"/>
              </w:rPr>
            </w:pP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ind w:right="-147"/>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ind w:right="-128"/>
              <w:jc w:val="center"/>
              <w:rPr>
                <w:rFonts w:ascii="Arial" w:hAnsi="Arial" w:cs="Arial"/>
                <w:b/>
                <w:sz w:val="20"/>
                <w:szCs w:val="20"/>
              </w:rPr>
            </w:pPr>
            <w:r w:rsidRPr="00D91DFF">
              <w:rPr>
                <w:rFonts w:ascii="Arial" w:hAnsi="Arial" w:cs="Arial"/>
                <w:b/>
                <w:sz w:val="20"/>
                <w:szCs w:val="20"/>
              </w:rPr>
              <w:t>4451300.00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Администрация Пашковского сельсовета</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bCs/>
                <w:sz w:val="20"/>
                <w:szCs w:val="20"/>
              </w:rPr>
            </w:pP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ind w:right="-147"/>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ind w:right="-128"/>
              <w:jc w:val="center"/>
              <w:rPr>
                <w:rFonts w:ascii="Arial" w:hAnsi="Arial" w:cs="Arial"/>
                <w:b/>
                <w:sz w:val="20"/>
                <w:szCs w:val="20"/>
              </w:rPr>
            </w:pPr>
            <w:r w:rsidRPr="00D91DFF">
              <w:rPr>
                <w:rFonts w:ascii="Arial" w:hAnsi="Arial" w:cs="Arial"/>
                <w:b/>
                <w:sz w:val="20"/>
                <w:szCs w:val="20"/>
              </w:rPr>
              <w:t>4451300.00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ОБЩЕГОСУДАРСТВЕННЫЕ ВОПРОСЫ</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ind w:right="-147"/>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ind w:right="-128"/>
              <w:jc w:val="center"/>
              <w:rPr>
                <w:rFonts w:ascii="Arial" w:hAnsi="Arial" w:cs="Arial"/>
                <w:b/>
                <w:sz w:val="20"/>
                <w:szCs w:val="20"/>
              </w:rPr>
            </w:pPr>
            <w:r w:rsidRPr="00D91DFF">
              <w:rPr>
                <w:rFonts w:ascii="Arial" w:hAnsi="Arial" w:cs="Arial"/>
                <w:b/>
                <w:sz w:val="20"/>
                <w:szCs w:val="20"/>
              </w:rPr>
              <w:t>2580095.00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b/>
                <w:sz w:val="20"/>
                <w:szCs w:val="20"/>
              </w:rPr>
            </w:pPr>
            <w:r w:rsidRPr="00D91DFF">
              <w:rPr>
                <w:rFonts w:ascii="Arial" w:hAnsi="Arial" w:cs="Arial"/>
                <w:b/>
                <w:sz w:val="20"/>
                <w:szCs w:val="20"/>
              </w:rPr>
              <w:t>Функционирование высшего должностного лица субъекта Российской Федерации  и муниципального образования</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350000.00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Руководство и управление в сфере установленных функций органов местного самоуправления</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350000.00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Глава муниципального образования</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350000.00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Расходы на выплату персоналу в целях обеспечения выполнения функций органами местного самоуправления, казенными учреждениями</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350000.00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Расходы на выплату персоналу органов местного самоуправления</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350000.00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Фонд оплаты труда и страховые взносы</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350000.00</w:t>
            </w:r>
          </w:p>
        </w:tc>
      </w:tr>
      <w:tr w:rsidR="009B6D77" w:rsidRPr="00D91DFF" w:rsidTr="001976E0">
        <w:trPr>
          <w:trHeight w:val="791"/>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b/>
                <w:sz w:val="20"/>
                <w:szCs w:val="20"/>
              </w:rPr>
            </w:pPr>
            <w:r w:rsidRPr="00D91DFF">
              <w:rPr>
                <w:rFonts w:ascii="Arial" w:hAnsi="Arial" w:cs="Arial"/>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1400095.00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Руководство и управление в сфере установленных функций органов местного самоуправления</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1268000.00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Центральный аппарат</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1268000.00</w:t>
            </w:r>
          </w:p>
        </w:tc>
      </w:tr>
      <w:tr w:rsidR="009B6D77" w:rsidRPr="00D91DFF" w:rsidTr="001976E0">
        <w:trPr>
          <w:trHeight w:val="223"/>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Расходы на выплату персоналу в целях обеспечения выполнения функций органами местного самоуправления, казенными учреждениями</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1268000.00</w:t>
            </w:r>
          </w:p>
        </w:tc>
      </w:tr>
      <w:tr w:rsidR="009B6D77" w:rsidRPr="00D91DFF" w:rsidTr="001976E0">
        <w:trPr>
          <w:trHeight w:val="223"/>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Расходы на выплату персоналу органов местного самоуправления</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1268000.00</w:t>
            </w:r>
          </w:p>
        </w:tc>
      </w:tr>
      <w:tr w:rsidR="009B6D77" w:rsidRPr="00D91DFF" w:rsidTr="001976E0">
        <w:trPr>
          <w:trHeight w:val="223"/>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Фонд оплаты труда и страховые взносы</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jc w:val="center"/>
              <w:rPr>
                <w:rFonts w:ascii="Arial" w:hAnsi="Arial" w:cs="Arial"/>
                <w:sz w:val="20"/>
                <w:szCs w:val="20"/>
              </w:rPr>
            </w:pPr>
            <w:r w:rsidRPr="00D91DFF">
              <w:rPr>
                <w:rFonts w:ascii="Arial" w:hAnsi="Arial" w:cs="Arial"/>
                <w:sz w:val="20"/>
                <w:szCs w:val="20"/>
              </w:rPr>
              <w:t>1268000.00</w:t>
            </w:r>
          </w:p>
        </w:tc>
      </w:tr>
      <w:tr w:rsidR="009B6D77" w:rsidRPr="00D91DFF" w:rsidTr="001976E0">
        <w:trPr>
          <w:trHeight w:val="223"/>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71000.00</w:t>
            </w:r>
          </w:p>
        </w:tc>
      </w:tr>
      <w:tr w:rsidR="009B6D77" w:rsidRPr="00D91DFF" w:rsidTr="001976E0">
        <w:trPr>
          <w:trHeight w:val="223"/>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71000.00</w:t>
            </w:r>
          </w:p>
        </w:tc>
      </w:tr>
      <w:tr w:rsidR="009B6D77" w:rsidRPr="00D91DFF" w:rsidTr="001976E0">
        <w:trPr>
          <w:trHeight w:val="223"/>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71000.00</w:t>
            </w:r>
          </w:p>
        </w:tc>
      </w:tr>
      <w:tr w:rsidR="009B6D77" w:rsidRPr="00D91DFF" w:rsidTr="001976E0">
        <w:trPr>
          <w:trHeight w:val="223"/>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бюджетные ассигнования</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rPr>
          <w:trHeight w:val="223"/>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Уплата налогов, сборов и иных платежей</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rPr>
          <w:trHeight w:val="223"/>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Уплата налога на имущество организаций и земельного налога</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002 04 00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rPr>
          <w:trHeight w:val="223"/>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000 00 00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31095.00</w:t>
            </w:r>
          </w:p>
        </w:tc>
      </w:tr>
      <w:tr w:rsidR="009B6D77" w:rsidRPr="00D91DFF" w:rsidTr="001976E0">
        <w:trPr>
          <w:trHeight w:val="216"/>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47"/>
              <w:jc w:val="both"/>
              <w:rPr>
                <w:rFonts w:ascii="Arial" w:hAnsi="Arial" w:cs="Arial"/>
                <w:sz w:val="20"/>
                <w:szCs w:val="20"/>
              </w:rPr>
            </w:pPr>
            <w:r w:rsidRPr="00D91DFF">
              <w:rPr>
                <w:rFonts w:ascii="Arial" w:hAnsi="Arial" w:cs="Arial"/>
                <w:sz w:val="20"/>
                <w:szCs w:val="20"/>
              </w:rPr>
              <w:t>Межбюджетные трансферты</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31095.00</w:t>
            </w:r>
          </w:p>
        </w:tc>
      </w:tr>
      <w:tr w:rsidR="009B6D77" w:rsidRPr="00D91DFF" w:rsidTr="001976E0">
        <w:trPr>
          <w:trHeight w:val="216"/>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521 02 00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900.00</w:t>
            </w:r>
          </w:p>
        </w:tc>
      </w:tr>
      <w:tr w:rsidR="009B6D77" w:rsidRPr="00D91DFF" w:rsidTr="001976E0">
        <w:trPr>
          <w:trHeight w:val="216"/>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47"/>
              <w:jc w:val="both"/>
              <w:rPr>
                <w:rFonts w:ascii="Arial" w:hAnsi="Arial" w:cs="Arial"/>
                <w:sz w:val="20"/>
                <w:szCs w:val="20"/>
              </w:rPr>
            </w:pPr>
            <w:r w:rsidRPr="00D91DFF">
              <w:rPr>
                <w:rFonts w:ascii="Arial" w:hAnsi="Arial" w:cs="Arial"/>
                <w:sz w:val="20"/>
                <w:szCs w:val="20"/>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521 02 18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900.00</w:t>
            </w:r>
          </w:p>
        </w:tc>
      </w:tr>
      <w:tr w:rsidR="009B6D77" w:rsidRPr="00D91DFF" w:rsidTr="001976E0">
        <w:trPr>
          <w:trHeight w:val="216"/>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Расходы на выплату персоналу в целях обеспечения выполнения функций органами местного самоуправления, казенными учреждениями</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521 02 18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900.00</w:t>
            </w:r>
          </w:p>
        </w:tc>
      </w:tr>
      <w:tr w:rsidR="009B6D77" w:rsidRPr="00D91DFF" w:rsidTr="001976E0">
        <w:trPr>
          <w:trHeight w:val="216"/>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47"/>
              <w:jc w:val="both"/>
              <w:rPr>
                <w:rFonts w:ascii="Arial" w:hAnsi="Arial" w:cs="Arial"/>
                <w:sz w:val="20"/>
                <w:szCs w:val="20"/>
              </w:rPr>
            </w:pPr>
            <w:r w:rsidRPr="00D91DFF">
              <w:rPr>
                <w:rFonts w:ascii="Arial" w:hAnsi="Arial" w:cs="Arial"/>
                <w:sz w:val="20"/>
                <w:szCs w:val="20"/>
              </w:rPr>
              <w:t>Расходы на выплату персоналу органов местного самоуправления</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521 02 18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900.00</w:t>
            </w:r>
          </w:p>
        </w:tc>
      </w:tr>
      <w:tr w:rsidR="009B6D77" w:rsidRPr="00D91DFF" w:rsidTr="001976E0">
        <w:trPr>
          <w:trHeight w:val="216"/>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Фонд оплаты труда и страховые взносы</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521 02 18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900.00</w:t>
            </w:r>
          </w:p>
        </w:tc>
      </w:tr>
      <w:tr w:rsidR="009B6D77" w:rsidRPr="00D91DFF" w:rsidTr="001976E0">
        <w:trPr>
          <w:trHeight w:val="216"/>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Межбюджетные трансферты</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30195.00</w:t>
            </w:r>
          </w:p>
        </w:tc>
      </w:tr>
      <w:tr w:rsidR="009B6D77" w:rsidRPr="00D91DFF" w:rsidTr="001976E0">
        <w:trPr>
          <w:trHeight w:val="216"/>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30195.00</w:t>
            </w:r>
          </w:p>
        </w:tc>
      </w:tr>
      <w:tr w:rsidR="009B6D77" w:rsidRPr="00D91DFF" w:rsidTr="001976E0">
        <w:trPr>
          <w:trHeight w:val="216"/>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межбюджетные трансферты</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55"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7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521 06 00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30195.00</w:t>
            </w:r>
          </w:p>
        </w:tc>
      </w:tr>
      <w:tr w:rsidR="009B6D77" w:rsidRPr="00D91DFF" w:rsidTr="001976E0">
        <w:trPr>
          <w:trHeight w:val="216"/>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86"/>
              <w:rPr>
                <w:rFonts w:ascii="Arial" w:hAnsi="Arial" w:cs="Arial"/>
                <w:b/>
                <w:sz w:val="20"/>
                <w:szCs w:val="20"/>
              </w:rPr>
            </w:pPr>
            <w:r w:rsidRPr="00D91DFF">
              <w:rPr>
                <w:rFonts w:ascii="Arial" w:hAnsi="Arial" w:cs="Arial"/>
                <w:b/>
                <w:sz w:val="20"/>
                <w:szCs w:val="20"/>
              </w:rPr>
              <w:t>Другие общегосударственные расходы</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4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23" w:type="dxa"/>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bCs/>
                <w:sz w:val="20"/>
                <w:szCs w:val="20"/>
              </w:rPr>
            </w:pPr>
            <w:r w:rsidRPr="00D91DFF">
              <w:rPr>
                <w:rFonts w:ascii="Arial" w:hAnsi="Arial" w:cs="Arial"/>
                <w:b/>
                <w:bCs/>
                <w:sz w:val="20"/>
                <w:szCs w:val="20"/>
              </w:rPr>
              <w:t>830000.00</w:t>
            </w:r>
          </w:p>
        </w:tc>
      </w:tr>
      <w:tr w:rsidR="009B6D77" w:rsidRPr="00D91DFF" w:rsidTr="001976E0">
        <w:trPr>
          <w:trHeight w:val="216"/>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Реализация государственных функций, связанных с общегосударственным управлением</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092 00 00</w:t>
            </w:r>
          </w:p>
        </w:tc>
        <w:tc>
          <w:tcPr>
            <w:tcW w:w="742"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23" w:type="dxa"/>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830000.00</w:t>
            </w:r>
          </w:p>
        </w:tc>
      </w:tr>
      <w:tr w:rsidR="009B6D77" w:rsidRPr="00D91DFF" w:rsidTr="001976E0">
        <w:trPr>
          <w:trHeight w:val="216"/>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Выполнение других обязательств государства</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830000.00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827000.00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827000.00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Закупка товаров, работ, услуг в сфере информационно-коммуникационных технологий</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242</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128000.00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699000.00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бюджетные ассигнования</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Уплата налогов, сборов и иных платежей</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Уплата прочих налогов, сборов и иных платежей</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092 03 00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852</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w:t>
            </w:r>
          </w:p>
        </w:tc>
      </w:tr>
      <w:tr w:rsidR="009B6D77" w:rsidRPr="00D91DFF" w:rsidTr="001976E0">
        <w:trPr>
          <w:trHeight w:val="231"/>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Национальная оборона</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bCs/>
                <w:sz w:val="20"/>
                <w:szCs w:val="20"/>
              </w:rPr>
            </w:pPr>
            <w:r w:rsidRPr="00D91DFF">
              <w:rPr>
                <w:rFonts w:ascii="Arial" w:hAnsi="Arial" w:cs="Arial"/>
                <w:b/>
                <w:bCs/>
                <w:sz w:val="20"/>
                <w:szCs w:val="20"/>
              </w:rPr>
              <w:t>119400.00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Мобилизация и вневойсковая подготовка</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119400.00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 xml:space="preserve">Руководство и управление в сфере установленных функций </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119400.00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Осуществление первичного воинского учета на территории, где отсутствуют военные комиссариаты</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001 36 00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119400.00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Расходы на выплату персоналу в целях обеспечения выполнения функций органами местного самоуправления, казенными учреждениями</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001 36 00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81500.00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Расходы на выплату персоналу органов местного самоуправления</w:t>
            </w:r>
          </w:p>
          <w:p w:rsidR="009B6D77" w:rsidRPr="00D91DFF" w:rsidRDefault="009B6D77" w:rsidP="001976E0">
            <w:pPr>
              <w:snapToGrid w:val="0"/>
              <w:rPr>
                <w:rFonts w:ascii="Arial" w:hAnsi="Arial" w:cs="Arial"/>
                <w:sz w:val="20"/>
                <w:szCs w:val="20"/>
              </w:rPr>
            </w:pP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001 36 00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81500.00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Фонд оплаты труда и страховые взносы</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001 36 00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81500.00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001 36 00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37900.00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001 36 00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37900.00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001 36 00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37900.00</w:t>
            </w:r>
          </w:p>
        </w:tc>
      </w:tr>
      <w:tr w:rsidR="009B6D77" w:rsidRPr="00D91DFF" w:rsidTr="001976E0">
        <w:trPr>
          <w:trHeight w:val="810"/>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Национальная безопасность и правоохранительная деятельность</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00</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25000.00</w:t>
            </w:r>
          </w:p>
        </w:tc>
      </w:tr>
      <w:tr w:rsidR="009B6D77" w:rsidRPr="00D91DFF" w:rsidTr="001976E0">
        <w:trPr>
          <w:trHeight w:val="915"/>
        </w:trPr>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w:t>
            </w:r>
          </w:p>
        </w:tc>
      </w:tr>
      <w:tr w:rsidR="009B6D77" w:rsidRPr="00D91DFF" w:rsidTr="001976E0">
        <w:tc>
          <w:tcPr>
            <w:tcW w:w="4545" w:type="dxa"/>
            <w:gridSpan w:val="3"/>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Мероприятия по предупреждению и ликвидации последствий чрезвычайных ситуаций и стихийных бедствий</w:t>
            </w:r>
          </w:p>
        </w:tc>
        <w:tc>
          <w:tcPr>
            <w:tcW w:w="734" w:type="dxa"/>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218 00 00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 xml:space="preserve">   5000.00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218 01 00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218 01 00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218 01 00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218 01 00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Другие вопросы в области национальной безопасности и правоохранительной деятельности</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Целевые программы муниципальных образований</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Муниципальная целевая программа «Пожарная безопасность и защита населения в Пашковском сельсовете Курского района Курской области на 2013-2015 годы»</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795 00 04</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795 00 04</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795 00 04</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14</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795 00 04</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Национальная экономика</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00</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420000.00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Дорожное хозяйство (дорожные фонды)</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120000.00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Целевые программы муниципальных образований</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120000.00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b/>
                <w:sz w:val="20"/>
                <w:szCs w:val="20"/>
              </w:rPr>
            </w:pPr>
            <w:r w:rsidRPr="00D91DFF">
              <w:rPr>
                <w:rFonts w:ascii="Arial" w:hAnsi="Arial" w:cs="Arial"/>
                <w:b/>
                <w:sz w:val="20"/>
                <w:szCs w:val="20"/>
              </w:rPr>
              <w:t>Муниципальная целевая программа «Осуществление дорожной деятельности и ремонта, автомобильных дорог местного значения в границах населенных пунктов Пашковского сельсовета Курского района Курской области на 2013 -2015 годы"</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795 00 05</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795 00 05</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795 00 05</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795 00 05</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20000.00</w:t>
            </w:r>
          </w:p>
        </w:tc>
      </w:tr>
      <w:tr w:rsidR="009B6D77" w:rsidRPr="00D91DFF" w:rsidTr="001976E0">
        <w:tc>
          <w:tcPr>
            <w:tcW w:w="4530" w:type="dxa"/>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Бюджетные инвестиции</w:t>
            </w:r>
          </w:p>
        </w:tc>
        <w:tc>
          <w:tcPr>
            <w:tcW w:w="749" w:type="dxa"/>
            <w:gridSpan w:val="3"/>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100000.00</w:t>
            </w:r>
          </w:p>
        </w:tc>
      </w:tr>
      <w:tr w:rsidR="009B6D77" w:rsidRPr="00D91DFF" w:rsidTr="001976E0">
        <w:trPr>
          <w:trHeight w:val="690"/>
        </w:trPr>
        <w:tc>
          <w:tcPr>
            <w:tcW w:w="4537" w:type="dxa"/>
            <w:gridSpan w:val="2"/>
            <w:tcBorders>
              <w:top w:val="single" w:sz="4" w:space="0" w:color="auto"/>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Бюджетные инвестиции в объекты государственной собственности областным государственным учреждениям</w:t>
            </w:r>
          </w:p>
        </w:tc>
        <w:tc>
          <w:tcPr>
            <w:tcW w:w="742" w:type="dxa"/>
            <w:gridSpan w:val="2"/>
            <w:tcBorders>
              <w:top w:val="single" w:sz="4" w:space="0" w:color="auto"/>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410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Бюджетные инвестиции в объекты государственной собственности казенным учреждениям вне рамок государственного оборонного заказа</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09</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411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Другие вопросы в области национальной экономики</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Целевые программы муниципальных образований</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b/>
                <w:sz w:val="20"/>
                <w:szCs w:val="20"/>
              </w:rPr>
              <w:t>Муниципальная целевая программа «Подготовка генерального плана муниципального образования «Пашковский сельсовет Курского района Курской области»</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04</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Жилищно-коммунальное хозяйство</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00</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bCs/>
                <w:sz w:val="20"/>
                <w:szCs w:val="20"/>
              </w:rPr>
            </w:pPr>
            <w:r w:rsidRPr="00D91DFF">
              <w:rPr>
                <w:rFonts w:ascii="Arial" w:hAnsi="Arial" w:cs="Arial"/>
                <w:b/>
                <w:bCs/>
                <w:sz w:val="20"/>
                <w:szCs w:val="20"/>
              </w:rPr>
              <w:t>538700.00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Коммунальное хозяйство</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488700.00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Компенсация выпадающих доходов теплоснабжающим организациям и организациям коммунального комплекса, предоставляющим населению услуги по тарифам (ценам), не обеспечивающим возмещение издержек</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603 00 00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288700.00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Субвенции. Межбюджетные трансферты</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603 00 00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288700.00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Безвозмездные и безвозвратные перечисления государственным и муниципальным организациям</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603 00 00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810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288700.00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Целевые программы муниципальных образований</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250000.00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Ведомственная целевая программа «Экология и чистая вода на 2013-2015гг»</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Бюджетные инвестиции</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Бюджетные инвестиции в объекты капитального строительства</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410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Бюджетные инвестиции в объекты государственной собственности казенным учреждениям вне рамок государственного оборонного заказа</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795 03 00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411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Благоустройство</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b/>
                <w:sz w:val="20"/>
                <w:szCs w:val="20"/>
              </w:rPr>
            </w:pPr>
            <w:r w:rsidRPr="00D91DFF">
              <w:rPr>
                <w:rFonts w:ascii="Arial" w:hAnsi="Arial" w:cs="Arial"/>
                <w:sz w:val="20"/>
                <w:szCs w:val="20"/>
              </w:rPr>
              <w:t>Целевые программы муниципальных образований</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b/>
                <w:sz w:val="20"/>
                <w:szCs w:val="20"/>
              </w:rPr>
            </w:pPr>
            <w:r w:rsidRPr="00D91DFF">
              <w:rPr>
                <w:rFonts w:ascii="Arial" w:hAnsi="Arial" w:cs="Arial"/>
                <w:b/>
                <w:sz w:val="20"/>
                <w:szCs w:val="20"/>
              </w:rPr>
              <w:t>Муниципальная целевая программа «Развитие благоустройства в Пашковском сельсовете Курского района Курской области на 2013-2015 годы»</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795 00 08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50000.00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05</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795 00 08</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Культура и кинематография</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697105.00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Культура</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697105.00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Учреждения культуры и мероприятия в сфере культуры и кинематографии</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181000.00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Учреждения культуры и мероприятия в сфере культуры и кинематографии, финансируемые за счет средств местного бюджета</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181000.00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Обеспечение деятельности (оказание услуг) подведомственных учреждений, финансируемых из местного бюджета</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181000.00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177000.00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Расходы на выплаты персоналу казенных учреждений</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177000.00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Фонд оплаты труда и страховые взносы</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177000.00</w:t>
            </w:r>
          </w:p>
        </w:tc>
      </w:tr>
      <w:tr w:rsidR="009B6D77" w:rsidRPr="00D91DFF" w:rsidTr="001976E0">
        <w:tc>
          <w:tcPr>
            <w:tcW w:w="4537" w:type="dxa"/>
            <w:gridSpan w:val="2"/>
            <w:tcBorders>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Иные бюджетные ассигнования</w:t>
            </w:r>
          </w:p>
        </w:tc>
        <w:tc>
          <w:tcPr>
            <w:tcW w:w="742" w:type="dxa"/>
            <w:gridSpan w:val="2"/>
            <w:tcBorders>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Уплата налогов, сборов и иных платежей</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Уплата налога на имущество организаций и земельного налога</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Уплата прочих налогов, сборов и иных платежей</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440 99 10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852</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Целевые программы муниципальных образований</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b/>
                <w:sz w:val="20"/>
                <w:szCs w:val="20"/>
              </w:rPr>
            </w:pPr>
            <w:r w:rsidRPr="00D91DFF">
              <w:rPr>
                <w:rFonts w:ascii="Arial" w:hAnsi="Arial" w:cs="Arial"/>
                <w:b/>
                <w:sz w:val="20"/>
                <w:szCs w:val="20"/>
              </w:rPr>
              <w:t>Муниципальная целевая программа «Культура в Пашковском сельсовете Курского района Курской области на 2013-2015 годы»</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795 00 09</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795 00 09</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795 00 09</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Закупка товаров, работ, услуг в сфере информационно-коммуникационных технологий</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795 00 09</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242</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10000.00</w:t>
            </w:r>
          </w:p>
        </w:tc>
      </w:tr>
      <w:tr w:rsidR="009B6D77" w:rsidRPr="00D91DFF" w:rsidTr="001976E0">
        <w:tc>
          <w:tcPr>
            <w:tcW w:w="4537" w:type="dxa"/>
            <w:gridSpan w:val="2"/>
            <w:tcBorders>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Библиотека</w:t>
            </w:r>
          </w:p>
        </w:tc>
        <w:tc>
          <w:tcPr>
            <w:tcW w:w="742" w:type="dxa"/>
            <w:gridSpan w:val="2"/>
            <w:tcBorders>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463105.00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Обеспечение деятельности (оказание услуг) подведомственных учреждений</w:t>
            </w:r>
          </w:p>
          <w:p w:rsidR="009B6D77" w:rsidRPr="00D91DFF" w:rsidRDefault="009B6D77" w:rsidP="001976E0">
            <w:pPr>
              <w:rPr>
                <w:rFonts w:ascii="Arial" w:hAnsi="Arial" w:cs="Arial"/>
                <w:sz w:val="20"/>
                <w:szCs w:val="20"/>
              </w:rPr>
            </w:pPr>
          </w:p>
          <w:p w:rsidR="009B6D77" w:rsidRPr="00D91DFF" w:rsidRDefault="009B6D77" w:rsidP="001976E0">
            <w:pPr>
              <w:snapToGrid w:val="0"/>
              <w:rPr>
                <w:rFonts w:ascii="Arial" w:hAnsi="Arial" w:cs="Arial"/>
                <w:sz w:val="20"/>
                <w:szCs w:val="20"/>
              </w:rPr>
            </w:pP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463105.00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177000.00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Расходы на выплаты персоналу казенных учреждений</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177000.00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Фонд оплаты труда и страховые взносы</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177000.00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282105.00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282105.00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282105.00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Иные бюджетные ассигнования</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Уплата налогов, сборов и иных платежей</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Уплата налога на имущество организаций и земельного налога</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Уплата прочих налогов, сборов и иных платежей</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442 99 00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852</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Целевые программы муниципальных образований</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43000.00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b/>
                <w:sz w:val="20"/>
                <w:szCs w:val="20"/>
              </w:rPr>
            </w:pPr>
            <w:r w:rsidRPr="00D91DFF">
              <w:rPr>
                <w:rFonts w:ascii="Arial" w:hAnsi="Arial" w:cs="Arial"/>
                <w:b/>
                <w:sz w:val="20"/>
                <w:szCs w:val="20"/>
              </w:rPr>
              <w:t>Муниципальная целевая программа «Культура в Пашковском сельсовете Курского района Курской области на 2013-2015 годы»</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43000.00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43000.00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43000.00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Закупка товаров, работ, услуг в сфере информационно-коммуникационных технологий</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242</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08</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795 00 10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38000.00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Социальная политика</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51000.00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Пенсионное обеспечение</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Доплаты к пенсиям, дополнительное пенсионное обеспечение</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491 00 00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Выплаты пенсий за выслугу лет и доплат к пенсиям муниципальных служащих Курской области</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491 01 00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Социальное обеспечение и иные выплаты населению</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491 01 00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Социальные выплаты гражданам, кроме публичных нормативных социальных выплат</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491 01 00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320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Пособия и компенсации гражданам и иные социальные выплаты, кроме публичных нормативных обязательств</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01</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491 01 00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321</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Социальное обеспечение населения</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21000.00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Социальная помощь</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21000.00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Предоставление гражданам субсидий на оплату жилого помещения и коммунальных услуг за счет средств областного бюджета</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505 48 00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21000.00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jc w:val="both"/>
              <w:rPr>
                <w:rFonts w:ascii="Arial" w:hAnsi="Arial" w:cs="Arial"/>
                <w:sz w:val="20"/>
                <w:szCs w:val="20"/>
              </w:rPr>
            </w:pPr>
            <w:r w:rsidRPr="00D91DFF">
              <w:rPr>
                <w:rFonts w:ascii="Arial" w:hAnsi="Arial" w:cs="Arial"/>
                <w:sz w:val="20"/>
                <w:szCs w:val="20"/>
              </w:rPr>
              <w:t>Социальное обеспечение и иные выплаты населению</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505 48 00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21000.00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Публичные нормативные социальные выплаты гражданам</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505 48 00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310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21000.00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Меры социальной поддержки населения по</w:t>
            </w:r>
          </w:p>
          <w:p w:rsidR="009B6D77" w:rsidRPr="00D91DFF" w:rsidRDefault="009B6D77" w:rsidP="001976E0">
            <w:pPr>
              <w:snapToGrid w:val="0"/>
              <w:rPr>
                <w:rFonts w:ascii="Arial" w:hAnsi="Arial" w:cs="Arial"/>
                <w:sz w:val="20"/>
                <w:szCs w:val="20"/>
              </w:rPr>
            </w:pPr>
            <w:r w:rsidRPr="00D91DFF">
              <w:rPr>
                <w:rFonts w:ascii="Arial" w:hAnsi="Arial" w:cs="Arial"/>
                <w:sz w:val="20"/>
                <w:szCs w:val="20"/>
              </w:rPr>
              <w:t>публичным нормативным обязательствам</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10</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03</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505 48 00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314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21000.00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b/>
                <w:sz w:val="20"/>
                <w:szCs w:val="20"/>
              </w:rPr>
            </w:pPr>
            <w:r w:rsidRPr="00D91DFF">
              <w:rPr>
                <w:rFonts w:ascii="Arial" w:hAnsi="Arial" w:cs="Arial"/>
                <w:b/>
                <w:sz w:val="20"/>
                <w:szCs w:val="20"/>
              </w:rPr>
              <w:t>Физическая культура и спорт</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bCs/>
                <w:sz w:val="20"/>
                <w:szCs w:val="20"/>
              </w:rPr>
            </w:pPr>
            <w:r w:rsidRPr="00D91DFF">
              <w:rPr>
                <w:rFonts w:ascii="Arial" w:hAnsi="Arial" w:cs="Arial"/>
                <w:b/>
                <w:bCs/>
                <w:sz w:val="20"/>
                <w:szCs w:val="20"/>
              </w:rPr>
              <w:t>11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
                <w:bCs/>
                <w:sz w:val="20"/>
                <w:szCs w:val="20"/>
              </w:rPr>
            </w:pP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
                <w:sz w:val="20"/>
                <w:szCs w:val="20"/>
              </w:rPr>
            </w:pPr>
            <w:r w:rsidRPr="00D91DFF">
              <w:rPr>
                <w:rFonts w:ascii="Arial" w:hAnsi="Arial" w:cs="Arial"/>
                <w:b/>
                <w:sz w:val="20"/>
                <w:szCs w:val="20"/>
              </w:rPr>
              <w:t>20000.00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bCs/>
                <w:sz w:val="20"/>
                <w:szCs w:val="20"/>
              </w:rPr>
            </w:pPr>
            <w:r w:rsidRPr="00D91DFF">
              <w:rPr>
                <w:rFonts w:ascii="Arial" w:hAnsi="Arial" w:cs="Arial"/>
                <w:bCs/>
                <w:sz w:val="20"/>
                <w:szCs w:val="20"/>
              </w:rPr>
              <w:t>Массовый спорт</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tabs>
                <w:tab w:val="center" w:pos="455"/>
              </w:tabs>
              <w:snapToGrid w:val="0"/>
              <w:rPr>
                <w:rFonts w:ascii="Arial" w:hAnsi="Arial" w:cs="Arial"/>
                <w:bCs/>
                <w:sz w:val="20"/>
                <w:szCs w:val="20"/>
              </w:rPr>
            </w:pP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sz w:val="20"/>
                <w:szCs w:val="20"/>
              </w:rPr>
            </w:pPr>
            <w:r w:rsidRPr="00D91DFF">
              <w:rPr>
                <w:rFonts w:ascii="Arial" w:hAnsi="Arial" w:cs="Arial"/>
                <w:sz w:val="20"/>
                <w:szCs w:val="20"/>
              </w:rPr>
              <w:t>Целевые программы муниципальных образований</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795 00 00</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rPr>
                <w:rFonts w:ascii="Arial" w:hAnsi="Arial" w:cs="Arial"/>
                <w:b/>
                <w:bCs/>
                <w:sz w:val="20"/>
                <w:szCs w:val="20"/>
              </w:rPr>
            </w:pPr>
            <w:r w:rsidRPr="00D91DFF">
              <w:rPr>
                <w:rFonts w:ascii="Arial" w:hAnsi="Arial" w:cs="Arial"/>
                <w:b/>
                <w:bCs/>
                <w:sz w:val="20"/>
                <w:szCs w:val="20"/>
              </w:rPr>
              <w:t>Муниципальная целевая программа «Развитие физической культуры и спорта в Пашковском сельсовете Курского района Курской области на 2013-2015 годы»</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b/>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795 00 11</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Закупка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795 00 11</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w:t>
            </w:r>
          </w:p>
        </w:tc>
      </w:tr>
      <w:tr w:rsidR="009B6D77" w:rsidRPr="00D91DFF" w:rsidTr="001976E0">
        <w:tc>
          <w:tcPr>
            <w:tcW w:w="4537" w:type="dxa"/>
            <w:gridSpan w:val="2"/>
            <w:tcBorders>
              <w:top w:val="single" w:sz="4" w:space="0" w:color="000000"/>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Иные закупки товаров, работ и услуг для муниципальных нужд</w:t>
            </w:r>
          </w:p>
        </w:tc>
        <w:tc>
          <w:tcPr>
            <w:tcW w:w="742" w:type="dxa"/>
            <w:gridSpan w:val="2"/>
            <w:tcBorders>
              <w:top w:val="single" w:sz="4" w:space="0" w:color="000000"/>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795 00 11</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240</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w:t>
            </w:r>
          </w:p>
        </w:tc>
      </w:tr>
      <w:tr w:rsidR="009B6D77" w:rsidRPr="00D91DFF" w:rsidTr="001976E0">
        <w:tc>
          <w:tcPr>
            <w:tcW w:w="4537" w:type="dxa"/>
            <w:gridSpan w:val="2"/>
            <w:tcBorders>
              <w:left w:val="single" w:sz="4" w:space="0" w:color="000000"/>
              <w:bottom w:val="single" w:sz="4" w:space="0" w:color="000000"/>
              <w:right w:val="single" w:sz="4" w:space="0" w:color="auto"/>
            </w:tcBorders>
          </w:tcPr>
          <w:p w:rsidR="009B6D77" w:rsidRPr="00D91DFF" w:rsidRDefault="009B6D77" w:rsidP="001976E0">
            <w:pPr>
              <w:snapToGrid w:val="0"/>
              <w:ind w:right="-2"/>
              <w:rPr>
                <w:rFonts w:ascii="Arial" w:hAnsi="Arial" w:cs="Arial"/>
                <w:sz w:val="20"/>
                <w:szCs w:val="20"/>
              </w:rPr>
            </w:pPr>
            <w:r w:rsidRPr="00D91DFF">
              <w:rPr>
                <w:rFonts w:ascii="Arial" w:hAnsi="Arial" w:cs="Arial"/>
                <w:sz w:val="20"/>
                <w:szCs w:val="20"/>
              </w:rPr>
              <w:t>Прочая закупка товаров, работ и услуг для муниципальных нужд</w:t>
            </w:r>
          </w:p>
        </w:tc>
        <w:tc>
          <w:tcPr>
            <w:tcW w:w="742" w:type="dxa"/>
            <w:gridSpan w:val="2"/>
            <w:tcBorders>
              <w:left w:val="single" w:sz="4" w:space="0" w:color="auto"/>
              <w:bottom w:val="single" w:sz="4" w:space="0" w:color="000000"/>
            </w:tcBorders>
          </w:tcPr>
          <w:p w:rsidR="009B6D77" w:rsidRPr="00D91DFF" w:rsidRDefault="009B6D77" w:rsidP="001976E0">
            <w:pPr>
              <w:rPr>
                <w:rFonts w:ascii="Arial" w:hAnsi="Arial" w:cs="Arial"/>
                <w:sz w:val="20"/>
                <w:szCs w:val="20"/>
              </w:rPr>
            </w:pPr>
            <w:r w:rsidRPr="00D91DFF">
              <w:rPr>
                <w:rFonts w:ascii="Arial" w:hAnsi="Arial" w:cs="Arial"/>
                <w:sz w:val="20"/>
                <w:szCs w:val="20"/>
              </w:rPr>
              <w:t>001</w:t>
            </w:r>
          </w:p>
        </w:tc>
        <w:tc>
          <w:tcPr>
            <w:tcW w:w="769" w:type="dxa"/>
            <w:gridSpan w:val="2"/>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11</w:t>
            </w:r>
          </w:p>
        </w:tc>
        <w:tc>
          <w:tcPr>
            <w:tcW w:w="65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sz w:val="20"/>
                <w:szCs w:val="20"/>
              </w:rPr>
            </w:pPr>
            <w:r w:rsidRPr="00D91DFF">
              <w:rPr>
                <w:rFonts w:ascii="Arial" w:hAnsi="Arial" w:cs="Arial"/>
                <w:sz w:val="20"/>
                <w:szCs w:val="20"/>
              </w:rPr>
              <w:t>02</w:t>
            </w:r>
          </w:p>
        </w:tc>
        <w:tc>
          <w:tcPr>
            <w:tcW w:w="1336"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795 00 11</w:t>
            </w:r>
          </w:p>
        </w:tc>
        <w:tc>
          <w:tcPr>
            <w:tcW w:w="728" w:type="dxa"/>
            <w:tcBorders>
              <w:top w:val="single" w:sz="4" w:space="0" w:color="000000"/>
              <w:left w:val="single" w:sz="4" w:space="0" w:color="000000"/>
              <w:bottom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244</w:t>
            </w:r>
          </w:p>
        </w:tc>
        <w:tc>
          <w:tcPr>
            <w:tcW w:w="1437" w:type="dxa"/>
            <w:gridSpan w:val="2"/>
            <w:tcBorders>
              <w:top w:val="single" w:sz="4" w:space="0" w:color="000000"/>
              <w:left w:val="single" w:sz="4" w:space="0" w:color="000000"/>
              <w:bottom w:val="single" w:sz="4" w:space="0" w:color="000000"/>
              <w:right w:val="single" w:sz="4" w:space="0" w:color="000000"/>
            </w:tcBorders>
          </w:tcPr>
          <w:p w:rsidR="009B6D77" w:rsidRPr="00D91DFF" w:rsidRDefault="009B6D77" w:rsidP="001976E0">
            <w:pPr>
              <w:snapToGrid w:val="0"/>
              <w:jc w:val="center"/>
              <w:rPr>
                <w:rFonts w:ascii="Arial" w:hAnsi="Arial" w:cs="Arial"/>
                <w:bCs/>
                <w:sz w:val="20"/>
                <w:szCs w:val="20"/>
              </w:rPr>
            </w:pPr>
            <w:r w:rsidRPr="00D91DFF">
              <w:rPr>
                <w:rFonts w:ascii="Arial" w:hAnsi="Arial" w:cs="Arial"/>
                <w:bCs/>
                <w:sz w:val="20"/>
                <w:szCs w:val="20"/>
              </w:rPr>
              <w:t>20000.00</w:t>
            </w:r>
          </w:p>
        </w:tc>
      </w:tr>
    </w:tbl>
    <w:p w:rsidR="009B6D77" w:rsidRPr="00D91DFF" w:rsidRDefault="009B6D77">
      <w:pPr>
        <w:rPr>
          <w:rFonts w:ascii="Arial" w:hAnsi="Arial" w:cs="Arial"/>
          <w:sz w:val="20"/>
          <w:szCs w:val="20"/>
        </w:rPr>
      </w:pPr>
    </w:p>
    <w:p w:rsidR="009B6D77" w:rsidRPr="00D91DFF" w:rsidRDefault="009B6D77">
      <w:pPr>
        <w:rPr>
          <w:rFonts w:ascii="Arial" w:hAnsi="Arial" w:cs="Arial"/>
          <w:sz w:val="20"/>
          <w:szCs w:val="20"/>
        </w:rPr>
      </w:pPr>
    </w:p>
    <w:sectPr w:rsidR="009B6D77" w:rsidRPr="00D91DFF" w:rsidSect="00587E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D77" w:rsidRDefault="009B6D77" w:rsidP="00FB4416">
      <w:r>
        <w:separator/>
      </w:r>
    </w:p>
  </w:endnote>
  <w:endnote w:type="continuationSeparator" w:id="1">
    <w:p w:rsidR="009B6D77" w:rsidRDefault="009B6D77" w:rsidP="00FB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D77" w:rsidRDefault="009B6D77" w:rsidP="00FB4416">
      <w:r>
        <w:separator/>
      </w:r>
    </w:p>
  </w:footnote>
  <w:footnote w:type="continuationSeparator" w:id="1">
    <w:p w:rsidR="009B6D77" w:rsidRDefault="009B6D77" w:rsidP="00FB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11A8E"/>
    <w:multiLevelType w:val="hybridMultilevel"/>
    <w:tmpl w:val="B50888FC"/>
    <w:lvl w:ilvl="0" w:tplc="A6688498">
      <w:start w:val="1"/>
      <w:numFmt w:val="decimal"/>
      <w:lvlText w:val="%1)"/>
      <w:lvlJc w:val="left"/>
      <w:pPr>
        <w:tabs>
          <w:tab w:val="num" w:pos="1211"/>
        </w:tabs>
        <w:ind w:left="1211" w:hanging="360"/>
      </w:pPr>
      <w:rPr>
        <w:rFonts w:ascii="Times New Roman" w:eastAsia="Times New Roman" w:hAnsi="Times New Roman"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F21024E"/>
    <w:multiLevelType w:val="hybridMultilevel"/>
    <w:tmpl w:val="C93A355A"/>
    <w:lvl w:ilvl="0" w:tplc="27BEF0D6">
      <w:start w:val="1"/>
      <w:numFmt w:val="decimal"/>
      <w:lvlText w:val="%1)"/>
      <w:lvlJc w:val="left"/>
      <w:pPr>
        <w:tabs>
          <w:tab w:val="num" w:pos="1211"/>
        </w:tabs>
        <w:ind w:left="1211" w:hanging="360"/>
      </w:pPr>
      <w:rPr>
        <w:rFonts w:ascii="Times New Roman" w:eastAsia="Times New Roman" w:hAnsi="Times New Roman"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CAE"/>
    <w:rsid w:val="00031F74"/>
    <w:rsid w:val="0004108B"/>
    <w:rsid w:val="00097A9E"/>
    <w:rsid w:val="00097D4E"/>
    <w:rsid w:val="000E2D89"/>
    <w:rsid w:val="001253AE"/>
    <w:rsid w:val="00150DA6"/>
    <w:rsid w:val="0016705A"/>
    <w:rsid w:val="00194C6B"/>
    <w:rsid w:val="001976E0"/>
    <w:rsid w:val="001A54EB"/>
    <w:rsid w:val="001C1EA2"/>
    <w:rsid w:val="00213389"/>
    <w:rsid w:val="0023750C"/>
    <w:rsid w:val="002567B3"/>
    <w:rsid w:val="0027784B"/>
    <w:rsid w:val="00315C6C"/>
    <w:rsid w:val="003330DC"/>
    <w:rsid w:val="003459EE"/>
    <w:rsid w:val="003E3CAE"/>
    <w:rsid w:val="003E495C"/>
    <w:rsid w:val="00406D84"/>
    <w:rsid w:val="00440E6C"/>
    <w:rsid w:val="00441FE7"/>
    <w:rsid w:val="004B68CF"/>
    <w:rsid w:val="004F7673"/>
    <w:rsid w:val="00512B0C"/>
    <w:rsid w:val="00543C0F"/>
    <w:rsid w:val="0055647E"/>
    <w:rsid w:val="00586B3A"/>
    <w:rsid w:val="00587E24"/>
    <w:rsid w:val="00592EB4"/>
    <w:rsid w:val="005A520F"/>
    <w:rsid w:val="005F56A1"/>
    <w:rsid w:val="005F720B"/>
    <w:rsid w:val="00641420"/>
    <w:rsid w:val="006B21E7"/>
    <w:rsid w:val="006E0856"/>
    <w:rsid w:val="007247A2"/>
    <w:rsid w:val="00760FAE"/>
    <w:rsid w:val="00762461"/>
    <w:rsid w:val="007946A0"/>
    <w:rsid w:val="007C0F7A"/>
    <w:rsid w:val="007D38E0"/>
    <w:rsid w:val="007E307C"/>
    <w:rsid w:val="007F2FE1"/>
    <w:rsid w:val="008271D2"/>
    <w:rsid w:val="0083024F"/>
    <w:rsid w:val="00855FB0"/>
    <w:rsid w:val="008573B7"/>
    <w:rsid w:val="00871236"/>
    <w:rsid w:val="008B4ED2"/>
    <w:rsid w:val="008B579B"/>
    <w:rsid w:val="008C2409"/>
    <w:rsid w:val="008E000C"/>
    <w:rsid w:val="009876B0"/>
    <w:rsid w:val="009908CB"/>
    <w:rsid w:val="009B6D77"/>
    <w:rsid w:val="009C4C83"/>
    <w:rsid w:val="009D3DC8"/>
    <w:rsid w:val="009F4310"/>
    <w:rsid w:val="00AE0229"/>
    <w:rsid w:val="00B07FA9"/>
    <w:rsid w:val="00B42157"/>
    <w:rsid w:val="00B934BE"/>
    <w:rsid w:val="00BB4B0A"/>
    <w:rsid w:val="00BE072B"/>
    <w:rsid w:val="00C33CBA"/>
    <w:rsid w:val="00C34889"/>
    <w:rsid w:val="00C67894"/>
    <w:rsid w:val="00C72EEA"/>
    <w:rsid w:val="00CC21A5"/>
    <w:rsid w:val="00CE0603"/>
    <w:rsid w:val="00D21850"/>
    <w:rsid w:val="00D378FA"/>
    <w:rsid w:val="00D46025"/>
    <w:rsid w:val="00D7492D"/>
    <w:rsid w:val="00D75BAF"/>
    <w:rsid w:val="00D91DFF"/>
    <w:rsid w:val="00DE55E4"/>
    <w:rsid w:val="00DE5BA3"/>
    <w:rsid w:val="00E14372"/>
    <w:rsid w:val="00E21AF4"/>
    <w:rsid w:val="00E41B3E"/>
    <w:rsid w:val="00E475B4"/>
    <w:rsid w:val="00E62242"/>
    <w:rsid w:val="00E65BDD"/>
    <w:rsid w:val="00E951AF"/>
    <w:rsid w:val="00EA7D07"/>
    <w:rsid w:val="00EE156D"/>
    <w:rsid w:val="00EF7195"/>
    <w:rsid w:val="00F2625B"/>
    <w:rsid w:val="00F94317"/>
    <w:rsid w:val="00FB44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AE"/>
    <w:rPr>
      <w:rFonts w:ascii="Times New Roman" w:eastAsia="Times New Roman" w:hAnsi="Times New Roman"/>
      <w:sz w:val="24"/>
      <w:szCs w:val="24"/>
    </w:rPr>
  </w:style>
  <w:style w:type="paragraph" w:styleId="Heading2">
    <w:name w:val="heading 2"/>
    <w:basedOn w:val="Normal"/>
    <w:next w:val="Normal"/>
    <w:link w:val="Heading2Char"/>
    <w:uiPriority w:val="99"/>
    <w:qFormat/>
    <w:rsid w:val="003E3CAE"/>
    <w:pPr>
      <w:keepNext/>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E3CAE"/>
    <w:rPr>
      <w:rFonts w:ascii="Times New Roman" w:hAnsi="Times New Roman" w:cs="Times New Roman"/>
      <w:sz w:val="24"/>
      <w:szCs w:val="24"/>
      <w:lang w:eastAsia="ru-RU"/>
    </w:rPr>
  </w:style>
  <w:style w:type="paragraph" w:styleId="Title">
    <w:name w:val="Title"/>
    <w:basedOn w:val="Normal"/>
    <w:link w:val="TitleChar"/>
    <w:uiPriority w:val="99"/>
    <w:qFormat/>
    <w:rsid w:val="003E3CAE"/>
    <w:pPr>
      <w:jc w:val="center"/>
      <w:outlineLvl w:val="0"/>
    </w:pPr>
    <w:rPr>
      <w:b/>
      <w:bCs/>
      <w:sz w:val="32"/>
      <w:szCs w:val="20"/>
    </w:rPr>
  </w:style>
  <w:style w:type="character" w:customStyle="1" w:styleId="TitleChar">
    <w:name w:val="Title Char"/>
    <w:basedOn w:val="DefaultParagraphFont"/>
    <w:link w:val="Title"/>
    <w:uiPriority w:val="99"/>
    <w:locked/>
    <w:rsid w:val="003E3CAE"/>
    <w:rPr>
      <w:rFonts w:ascii="Times New Roman" w:hAnsi="Times New Roman" w:cs="Times New Roman"/>
      <w:b/>
      <w:bCs/>
      <w:sz w:val="20"/>
      <w:szCs w:val="20"/>
      <w:lang w:eastAsia="ru-RU"/>
    </w:rPr>
  </w:style>
  <w:style w:type="paragraph" w:customStyle="1" w:styleId="ConsPlusNonformat">
    <w:name w:val="ConsPlusNonformat"/>
    <w:uiPriority w:val="99"/>
    <w:rsid w:val="003E3CAE"/>
    <w:pPr>
      <w:autoSpaceDE w:val="0"/>
      <w:autoSpaceDN w:val="0"/>
      <w:adjustRightInd w:val="0"/>
    </w:pPr>
    <w:rPr>
      <w:rFonts w:ascii="Courier New" w:eastAsia="Times New Roman" w:hAnsi="Courier New" w:cs="Courier New"/>
      <w:sz w:val="20"/>
      <w:szCs w:val="20"/>
    </w:rPr>
  </w:style>
  <w:style w:type="paragraph" w:styleId="BodyText">
    <w:name w:val="Body Text"/>
    <w:basedOn w:val="Normal"/>
    <w:link w:val="BodyTextChar"/>
    <w:uiPriority w:val="99"/>
    <w:semiHidden/>
    <w:rsid w:val="003E3CAE"/>
    <w:rPr>
      <w:rFonts w:cs="Arial"/>
      <w:sz w:val="28"/>
      <w:szCs w:val="28"/>
    </w:rPr>
  </w:style>
  <w:style w:type="character" w:customStyle="1" w:styleId="BodyTextChar">
    <w:name w:val="Body Text Char"/>
    <w:basedOn w:val="DefaultParagraphFont"/>
    <w:link w:val="BodyText"/>
    <w:uiPriority w:val="99"/>
    <w:semiHidden/>
    <w:locked/>
    <w:rsid w:val="003E3CAE"/>
    <w:rPr>
      <w:rFonts w:ascii="Times New Roman" w:hAnsi="Times New Roman" w:cs="Arial"/>
      <w:sz w:val="28"/>
      <w:szCs w:val="28"/>
      <w:lang w:eastAsia="ru-RU"/>
    </w:rPr>
  </w:style>
  <w:style w:type="paragraph" w:customStyle="1" w:styleId="ConsPlusNormal">
    <w:name w:val="ConsPlusNormal"/>
    <w:uiPriority w:val="99"/>
    <w:rsid w:val="003E3CAE"/>
    <w:pPr>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1C1E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1EA2"/>
    <w:rPr>
      <w:rFonts w:ascii="Tahoma" w:hAnsi="Tahoma" w:cs="Tahoma"/>
      <w:sz w:val="16"/>
      <w:szCs w:val="16"/>
      <w:lang w:eastAsia="ru-RU"/>
    </w:rPr>
  </w:style>
  <w:style w:type="paragraph" w:styleId="Header">
    <w:name w:val="header"/>
    <w:basedOn w:val="Normal"/>
    <w:link w:val="HeaderChar"/>
    <w:uiPriority w:val="99"/>
    <w:rsid w:val="00FB4416"/>
    <w:pPr>
      <w:tabs>
        <w:tab w:val="center" w:pos="4677"/>
        <w:tab w:val="right" w:pos="9355"/>
      </w:tabs>
    </w:pPr>
  </w:style>
  <w:style w:type="character" w:customStyle="1" w:styleId="HeaderChar">
    <w:name w:val="Header Char"/>
    <w:basedOn w:val="DefaultParagraphFont"/>
    <w:link w:val="Header"/>
    <w:uiPriority w:val="99"/>
    <w:locked/>
    <w:rsid w:val="00FB4416"/>
    <w:rPr>
      <w:rFonts w:ascii="Times New Roman" w:hAnsi="Times New Roman" w:cs="Times New Roman"/>
      <w:sz w:val="24"/>
      <w:szCs w:val="24"/>
      <w:lang w:eastAsia="ru-RU"/>
    </w:rPr>
  </w:style>
  <w:style w:type="paragraph" w:styleId="Footer">
    <w:name w:val="footer"/>
    <w:basedOn w:val="Normal"/>
    <w:link w:val="FooterChar"/>
    <w:uiPriority w:val="99"/>
    <w:rsid w:val="00FB4416"/>
    <w:pPr>
      <w:tabs>
        <w:tab w:val="center" w:pos="4677"/>
        <w:tab w:val="right" w:pos="9355"/>
      </w:tabs>
    </w:pPr>
  </w:style>
  <w:style w:type="character" w:customStyle="1" w:styleId="FooterChar">
    <w:name w:val="Footer Char"/>
    <w:basedOn w:val="DefaultParagraphFont"/>
    <w:link w:val="Footer"/>
    <w:uiPriority w:val="99"/>
    <w:locked/>
    <w:rsid w:val="00FB4416"/>
    <w:rPr>
      <w:rFonts w:ascii="Times New Roman" w:hAnsi="Times New Roman" w:cs="Times New Roman"/>
      <w:sz w:val="24"/>
      <w:szCs w:val="24"/>
      <w:lang w:eastAsia="ru-RU"/>
    </w:rPr>
  </w:style>
  <w:style w:type="paragraph" w:styleId="ListParagraph">
    <w:name w:val="List Paragraph"/>
    <w:basedOn w:val="Normal"/>
    <w:uiPriority w:val="99"/>
    <w:qFormat/>
    <w:rsid w:val="009D3D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20</Pages>
  <Words>7776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user</cp:lastModifiedBy>
  <cp:revision>12</cp:revision>
  <cp:lastPrinted>2013-03-13T11:10:00Z</cp:lastPrinted>
  <dcterms:created xsi:type="dcterms:W3CDTF">2013-03-07T06:55:00Z</dcterms:created>
  <dcterms:modified xsi:type="dcterms:W3CDTF">2013-03-13T11:14:00Z</dcterms:modified>
</cp:coreProperties>
</file>