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826F" w14:textId="0AA0234D" w:rsidR="002C68CF" w:rsidRDefault="002C68CF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770469" wp14:editId="3CF0F5E7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4CC1" w14:textId="481F3120" w:rsidR="004C62C2" w:rsidRPr="002019E2" w:rsidRDefault="001C0B99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E2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019E2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>
        <w:rPr>
          <w:rFonts w:ascii="Times New Roman" w:hAnsi="Times New Roman" w:cs="Times New Roman"/>
          <w:sz w:val="28"/>
          <w:szCs w:val="28"/>
        </w:rPr>
        <w:t>65</w:t>
      </w:r>
      <w:r w:rsidR="00F01B30" w:rsidRPr="002019E2">
        <w:rPr>
          <w:rFonts w:ascii="Times New Roman" w:hAnsi="Times New Roman" w:cs="Times New Roman"/>
          <w:sz w:val="28"/>
          <w:szCs w:val="28"/>
        </w:rPr>
        <w:t xml:space="preserve">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14:paraId="167BF535" w14:textId="25868442" w:rsidR="004C62C2" w:rsidRPr="003F4983" w:rsidRDefault="008B7A5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83">
        <w:rPr>
          <w:rFonts w:ascii="Times New Roman" w:hAnsi="Times New Roman" w:cs="Times New Roman"/>
          <w:sz w:val="28"/>
          <w:szCs w:val="28"/>
        </w:rPr>
        <w:t>В 2019 году</w:t>
      </w:r>
      <w:r w:rsidR="0006423E" w:rsidRPr="003F4983">
        <w:rPr>
          <w:rFonts w:ascii="Times New Roman" w:hAnsi="Times New Roman" w:cs="Times New Roman"/>
          <w:sz w:val="28"/>
          <w:szCs w:val="28"/>
        </w:rPr>
        <w:t xml:space="preserve"> </w:t>
      </w:r>
      <w:r w:rsidR="00F01B30" w:rsidRPr="003F4983">
        <w:rPr>
          <w:rFonts w:ascii="Times New Roman" w:hAnsi="Times New Roman" w:cs="Times New Roman"/>
          <w:sz w:val="28"/>
          <w:szCs w:val="28"/>
        </w:rPr>
        <w:t xml:space="preserve">65 </w:t>
      </w:r>
      <w:r w:rsidRPr="003F4983">
        <w:rPr>
          <w:rFonts w:ascii="Times New Roman" w:hAnsi="Times New Roman" w:cs="Times New Roman"/>
          <w:sz w:val="28"/>
          <w:szCs w:val="28"/>
        </w:rPr>
        <w:t xml:space="preserve">регионов России приступили к проведению </w:t>
      </w:r>
      <w:r w:rsidR="00DF344B" w:rsidRPr="003F4983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Pr="003F4983">
        <w:rPr>
          <w:rFonts w:ascii="Times New Roman" w:hAnsi="Times New Roman" w:cs="Times New Roman"/>
          <w:sz w:val="28"/>
          <w:szCs w:val="28"/>
        </w:rPr>
        <w:t xml:space="preserve"> согласно 237-ФЗ. </w:t>
      </w:r>
      <w:r w:rsidR="001004C9" w:rsidRPr="003F4983">
        <w:rPr>
          <w:rFonts w:ascii="Times New Roman" w:hAnsi="Times New Roman" w:cs="Times New Roman"/>
          <w:sz w:val="28"/>
          <w:szCs w:val="28"/>
        </w:rPr>
        <w:t>В</w:t>
      </w:r>
      <w:r w:rsidR="0006423E" w:rsidRPr="003F4983">
        <w:rPr>
          <w:rFonts w:ascii="Times New Roman" w:hAnsi="Times New Roman" w:cs="Times New Roman"/>
          <w:sz w:val="28"/>
          <w:szCs w:val="28"/>
        </w:rPr>
        <w:t xml:space="preserve"> </w:t>
      </w:r>
      <w:r w:rsidR="00F05B8C" w:rsidRPr="003F4983">
        <w:rPr>
          <w:rFonts w:ascii="Times New Roman" w:hAnsi="Times New Roman" w:cs="Times New Roman"/>
          <w:sz w:val="28"/>
          <w:szCs w:val="28"/>
        </w:rPr>
        <w:t>16</w:t>
      </w:r>
      <w:r w:rsidR="0006423E" w:rsidRPr="003F4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23E" w:rsidRPr="003F4983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="0006423E" w:rsidRPr="003F4983">
        <w:rPr>
          <w:rFonts w:ascii="Times New Roman" w:hAnsi="Times New Roman" w:cs="Times New Roman"/>
          <w:sz w:val="28"/>
          <w:szCs w:val="28"/>
        </w:rPr>
        <w:t xml:space="preserve"> ГКО проводится в отношении всех видов объе</w:t>
      </w:r>
      <w:r w:rsidR="004C62C2" w:rsidRPr="003F4983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строительства. </w:t>
      </w:r>
    </w:p>
    <w:p w14:paraId="0C7E092B" w14:textId="77777777" w:rsidR="00161D78" w:rsidRPr="00161D78" w:rsidRDefault="003F4983" w:rsidP="001C0B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На территории Курской области в 2019 году проводят государственную кадастровую оценку земель особо охраняемых территорий и объектов, земель водного фонда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161D78" w:rsidRPr="00161D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9482C33" w14:textId="2C5BC8CF" w:rsidR="004067C2" w:rsidRDefault="004067C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14:paraId="393B2A28" w14:textId="2E8C636C" w:rsidR="004067C2" w:rsidRDefault="00F44FD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971F49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>
        <w:rPr>
          <w:rFonts w:ascii="Times New Roman" w:hAnsi="Times New Roman" w:cs="Times New Roman"/>
          <w:sz w:val="28"/>
          <w:szCs w:val="28"/>
        </w:rPr>
        <w:t>пров</w:t>
      </w:r>
      <w:r w:rsidR="00F05B8C">
        <w:rPr>
          <w:rFonts w:ascii="Times New Roman" w:hAnsi="Times New Roman" w:cs="Times New Roman"/>
          <w:sz w:val="28"/>
          <w:szCs w:val="28"/>
        </w:rPr>
        <w:t>о</w:t>
      </w:r>
      <w:r w:rsidR="004C62C2">
        <w:rPr>
          <w:rFonts w:ascii="Times New Roman" w:hAnsi="Times New Roman" w:cs="Times New Roman"/>
          <w:sz w:val="28"/>
          <w:szCs w:val="28"/>
        </w:rPr>
        <w:t>д</w:t>
      </w:r>
      <w:r w:rsidR="00F05B8C">
        <w:rPr>
          <w:rFonts w:ascii="Times New Roman" w:hAnsi="Times New Roman" w:cs="Times New Roman"/>
          <w:sz w:val="28"/>
          <w:szCs w:val="28"/>
        </w:rPr>
        <w:t>ится в</w:t>
      </w:r>
      <w:r w:rsidR="004C62C2">
        <w:rPr>
          <w:rFonts w:ascii="Times New Roman" w:hAnsi="Times New Roman" w:cs="Times New Roman"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sz w:val="28"/>
          <w:szCs w:val="28"/>
        </w:rPr>
        <w:t xml:space="preserve">65 </w:t>
      </w:r>
      <w:r w:rsidR="004C62C2">
        <w:rPr>
          <w:rFonts w:ascii="Times New Roman" w:hAnsi="Times New Roman" w:cs="Times New Roman"/>
          <w:sz w:val="28"/>
          <w:szCs w:val="28"/>
        </w:rPr>
        <w:t>региона</w:t>
      </w:r>
      <w:r w:rsidR="00F05B8C">
        <w:rPr>
          <w:rFonts w:ascii="Times New Roman" w:hAnsi="Times New Roman" w:cs="Times New Roman"/>
          <w:sz w:val="28"/>
          <w:szCs w:val="28"/>
        </w:rPr>
        <w:t>х</w:t>
      </w:r>
      <w:r w:rsidR="004C62C2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14:paraId="10FD6CD6" w14:textId="5A88C4F3" w:rsidR="00547C0F" w:rsidRDefault="00A17EB6" w:rsidP="0054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1C0B99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6" w:history="1"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F44FD2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4615A0">
        <w:rPr>
          <w:rFonts w:ascii="Times New Roman" w:hAnsi="Times New Roman" w:cs="Times New Roman"/>
          <w:sz w:val="28"/>
          <w:szCs w:val="28"/>
        </w:rPr>
        <w:t>П</w:t>
      </w:r>
      <w:r w:rsidR="00C62A0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>
        <w:rPr>
          <w:rFonts w:ascii="Times New Roman" w:hAnsi="Times New Roman" w:cs="Times New Roman"/>
          <w:sz w:val="28"/>
          <w:szCs w:val="28"/>
        </w:rPr>
        <w:t>переход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B341EC">
        <w:rPr>
          <w:rFonts w:ascii="Times New Roman" w:hAnsi="Times New Roman" w:cs="Times New Roman"/>
          <w:sz w:val="28"/>
          <w:szCs w:val="28"/>
        </w:rPr>
        <w:t xml:space="preserve"> </w:t>
      </w:r>
      <w:r w:rsidR="00F44FD2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</w:t>
      </w:r>
      <w:proofErr w:type="gram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1C0B99">
        <w:rPr>
          <w:rFonts w:ascii="Times New Roman" w:hAnsi="Times New Roman" w:cs="Times New Roman"/>
          <w:sz w:val="28"/>
          <w:szCs w:val="28"/>
        </w:rPr>
        <w:lastRenderedPageBreak/>
        <w:t>коррек</w:t>
      </w:r>
      <w:r w:rsidR="00444F1D">
        <w:rPr>
          <w:rFonts w:ascii="Times New Roman" w:hAnsi="Times New Roman" w:cs="Times New Roman"/>
          <w:sz w:val="28"/>
          <w:szCs w:val="28"/>
        </w:rPr>
        <w:t xml:space="preserve">тировку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gramStart"/>
      <w:r w:rsidR="00547C0F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>госреестре недвижимости</w:t>
      </w:r>
      <w:r w:rsidR="00547C0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47C0F"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14:paraId="4C012451" w14:textId="144E107D" w:rsidR="00CA6EB7" w:rsidRDefault="00CA6EB7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14:paraId="141A09FA" w14:textId="77777777" w:rsidR="003F4983" w:rsidRDefault="00A87B37" w:rsidP="00245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r w:rsidR="00FC557B">
        <w:rPr>
          <w:rFonts w:ascii="Times New Roman" w:hAnsi="Times New Roman" w:cs="Times New Roman"/>
          <w:sz w:val="28"/>
          <w:szCs w:val="28"/>
        </w:rPr>
        <w:t xml:space="preserve">по местоположению </w:t>
      </w:r>
      <w:r w:rsidR="00FC557B" w:rsidRPr="001C0B99">
        <w:rPr>
          <w:rFonts w:ascii="Times New Roman" w:hAnsi="Times New Roman" w:cs="Times New Roman"/>
          <w:sz w:val="28"/>
          <w:szCs w:val="28"/>
        </w:rPr>
        <w:t>объекта</w:t>
      </w:r>
      <w:r w:rsidR="00FC557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45039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910B2" w14:textId="2C7955D2" w:rsidR="00161D78" w:rsidRDefault="00161D78" w:rsidP="00245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sz w:val="28"/>
          <w:szCs w:val="28"/>
        </w:rPr>
        <w:t>«Еще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0B9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Pr="001C0B99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E196D" w14:textId="170EA2B1" w:rsidR="00161D78" w:rsidRDefault="00EC12A7" w:rsidP="00EC1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7" w:history="1">
        <w:r w:rsidRPr="001C0B99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61D78" w:rsidSect="00EC12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61D78"/>
    <w:rsid w:val="001C0B99"/>
    <w:rsid w:val="002019E2"/>
    <w:rsid w:val="00245039"/>
    <w:rsid w:val="002724C0"/>
    <w:rsid w:val="002937BC"/>
    <w:rsid w:val="002B091F"/>
    <w:rsid w:val="002C68CF"/>
    <w:rsid w:val="002D62EA"/>
    <w:rsid w:val="003056A8"/>
    <w:rsid w:val="00313DA4"/>
    <w:rsid w:val="003B0DC6"/>
    <w:rsid w:val="003D3A13"/>
    <w:rsid w:val="003F498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F4EDD"/>
    <w:rsid w:val="00631727"/>
    <w:rsid w:val="006908AD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C504D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F344B"/>
    <w:rsid w:val="00E86A03"/>
    <w:rsid w:val="00E91F33"/>
    <w:rsid w:val="00EC12A7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4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5375@fkpNewsReg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4</cp:revision>
  <cp:lastPrinted>2019-08-21T06:50:00Z</cp:lastPrinted>
  <dcterms:created xsi:type="dcterms:W3CDTF">2019-08-21T07:52:00Z</dcterms:created>
  <dcterms:modified xsi:type="dcterms:W3CDTF">2019-08-22T11:53:00Z</dcterms:modified>
</cp:coreProperties>
</file>