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42" w:rsidRPr="00D344A9" w:rsidRDefault="00A17342" w:rsidP="00A17342">
      <w:pPr>
        <w:shd w:val="clear" w:color="auto" w:fill="FFFFFF" w:themeFill="background1"/>
        <w:tabs>
          <w:tab w:val="left" w:pos="616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17342" w:rsidRPr="00D344A9"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D344A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D344A9">
        <w:rPr>
          <w:rFonts w:ascii="Times New Roman" w:eastAsia="Times New Roman" w:hAnsi="Times New Roman" w:cs="Times New Roman"/>
          <w:bCs/>
          <w:color w:val="000000"/>
          <w:sz w:val="28"/>
          <w:szCs w:val="28"/>
        </w:rPr>
        <w:t xml:space="preserve"> СОБРАНИЕ ДЕПУТАТОВ   ПАШКОВСКОГО</w:t>
      </w:r>
      <w:r>
        <w:rPr>
          <w:rFonts w:ascii="Times New Roman" w:eastAsia="Times New Roman" w:hAnsi="Times New Roman" w:cs="Times New Roman"/>
          <w:bCs/>
          <w:color w:val="000000"/>
          <w:sz w:val="28"/>
          <w:szCs w:val="28"/>
        </w:rPr>
        <w:t xml:space="preserve"> СЕЛЬСОВЕТА</w:t>
      </w:r>
    </w:p>
    <w:p w:rsidR="00A17342" w:rsidRPr="00D344A9"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D344A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D344A9">
        <w:rPr>
          <w:rFonts w:ascii="Times New Roman" w:eastAsia="Times New Roman" w:hAnsi="Times New Roman" w:cs="Times New Roman"/>
          <w:bCs/>
          <w:color w:val="000000"/>
          <w:sz w:val="28"/>
          <w:szCs w:val="28"/>
        </w:rPr>
        <w:t xml:space="preserve"> КУРСКОГО РАЙОНА КУРСКОЙ ОБЛАСТИ</w:t>
      </w:r>
    </w:p>
    <w:p w:rsidR="00A17342" w:rsidRDefault="00A17342" w:rsidP="00A17342">
      <w:pPr>
        <w:shd w:val="clear" w:color="auto" w:fill="FFFFFF" w:themeFill="background1"/>
        <w:spacing w:after="0" w:line="240" w:lineRule="auto"/>
        <w:outlineLvl w:val="0"/>
        <w:rPr>
          <w:rFonts w:ascii="Times New Roman" w:eastAsia="Times New Roman" w:hAnsi="Times New Roman" w:cs="Times New Roman"/>
          <w:bCs/>
          <w:color w:val="000000"/>
          <w:kern w:val="36"/>
          <w:sz w:val="28"/>
          <w:szCs w:val="28"/>
        </w:rPr>
      </w:pPr>
    </w:p>
    <w:p w:rsidR="00A17342" w:rsidRPr="00D344A9" w:rsidRDefault="00A17342" w:rsidP="00A17342">
      <w:pPr>
        <w:shd w:val="clear" w:color="auto" w:fill="FFFFFF" w:themeFill="background1"/>
        <w:spacing w:after="0"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                                                   </w:t>
      </w:r>
      <w:r w:rsidRPr="00D344A9">
        <w:rPr>
          <w:rFonts w:ascii="Times New Roman" w:eastAsia="Times New Roman" w:hAnsi="Times New Roman" w:cs="Times New Roman"/>
          <w:bCs/>
          <w:color w:val="000000"/>
          <w:kern w:val="36"/>
          <w:sz w:val="28"/>
          <w:szCs w:val="28"/>
        </w:rPr>
        <w:t>РЕШЕНИЕ</w:t>
      </w:r>
    </w:p>
    <w:p w:rsidR="00A17342" w:rsidRPr="00D344A9"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D344A9">
        <w:rPr>
          <w:rFonts w:ascii="Times New Roman" w:eastAsia="Times New Roman" w:hAnsi="Times New Roman" w:cs="Times New Roman"/>
          <w:color w:val="000000"/>
          <w:sz w:val="28"/>
          <w:szCs w:val="28"/>
        </w:rPr>
        <w:t> </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от  30.09.2019 года                                                      №82-6-21</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д</w:t>
      </w:r>
      <w:proofErr w:type="gramStart"/>
      <w:r>
        <w:rPr>
          <w:rFonts w:ascii="Times New Roman" w:eastAsia="Times New Roman" w:hAnsi="Times New Roman" w:cs="Times New Roman"/>
          <w:bCs/>
          <w:color w:val="000000"/>
          <w:sz w:val="28"/>
          <w:szCs w:val="28"/>
        </w:rPr>
        <w:t>.Ч</w:t>
      </w:r>
      <w:proofErr w:type="gramEnd"/>
      <w:r>
        <w:rPr>
          <w:rFonts w:ascii="Times New Roman" w:eastAsia="Times New Roman" w:hAnsi="Times New Roman" w:cs="Times New Roman"/>
          <w:bCs/>
          <w:color w:val="000000"/>
          <w:sz w:val="28"/>
          <w:szCs w:val="28"/>
        </w:rPr>
        <w:t>аплыгина</w:t>
      </w:r>
    </w:p>
    <w:p w:rsidR="00A17342" w:rsidRPr="00D344A9"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D344A9">
        <w:rPr>
          <w:rFonts w:ascii="Times New Roman" w:eastAsia="Times New Roman" w:hAnsi="Times New Roman" w:cs="Times New Roman"/>
          <w:color w:val="000000"/>
          <w:sz w:val="28"/>
          <w:szCs w:val="28"/>
        </w:rPr>
        <w:t>Об утверждении Положения о сообщении отдельными категориями лиц о получении подарка в связи с протокольными мероприятиями</w:t>
      </w:r>
      <w:proofErr w:type="gramEnd"/>
      <w:r w:rsidRPr="00D344A9">
        <w:rPr>
          <w:rFonts w:ascii="Times New Roman" w:eastAsia="Times New Roman" w:hAnsi="Times New Roman" w:cs="Times New Roman"/>
          <w:color w:val="000000"/>
          <w:sz w:val="28"/>
          <w:szCs w:val="28"/>
        </w:rPr>
        <w:t>, служебными командировками и другими официальными мероприятиями</w:t>
      </w:r>
      <w:r w:rsidRPr="00646430">
        <w:rPr>
          <w:rFonts w:ascii="Times New Roman" w:eastAsia="Times New Roman" w:hAnsi="Times New Roman" w:cs="Times New Roman"/>
          <w:color w:val="000000"/>
          <w:sz w:val="28"/>
          <w:szCs w:val="28"/>
        </w:rPr>
        <w:t>,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w:t>
      </w:r>
      <w:r>
        <w:rPr>
          <w:rFonts w:ascii="Times New Roman" w:eastAsia="Times New Roman" w:hAnsi="Times New Roman" w:cs="Times New Roman"/>
          <w:color w:val="000000"/>
          <w:sz w:val="28"/>
          <w:szCs w:val="28"/>
        </w:rPr>
        <w:t xml:space="preserve"> </w:t>
      </w:r>
      <w:r w:rsidRPr="00646430">
        <w:rPr>
          <w:rFonts w:ascii="Times New Roman" w:eastAsia="Times New Roman" w:hAnsi="Times New Roman" w:cs="Times New Roman"/>
          <w:color w:val="000000"/>
          <w:sz w:val="28"/>
          <w:szCs w:val="28"/>
        </w:rPr>
        <w:t>от его реализации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646430">
        <w:rPr>
          <w:rFonts w:ascii="Times New Roman" w:eastAsia="Times New Roman" w:hAnsi="Times New Roman" w:cs="Times New Roman"/>
          <w:color w:val="000000"/>
          <w:sz w:val="28"/>
          <w:szCs w:val="28"/>
        </w:rPr>
        <w:t>В соответствии с п. 5 ч.1 ст.14 Федерального закона от 22 марта 2007 года № 25-ФЗ «О муниципальной службе в Российской Федерации», п.7 ч.3 ст. 12.1 Федерального закона №273-ФЗ «О противодействии коррупции», руководствуясь Постановлением Правительства Российской Федерации от 09 января 2014 года №10 «О порядке сообщения отдельными категориями лиц о получении подарка в связи с протокольными мероприятиями</w:t>
      </w:r>
      <w:proofErr w:type="gramEnd"/>
      <w:r w:rsidRPr="00646430">
        <w:rPr>
          <w:rFonts w:ascii="Times New Roman" w:eastAsia="Times New Roman" w:hAnsi="Times New Roman" w:cs="Times New Roman"/>
          <w:color w:val="000000"/>
          <w:sz w:val="28"/>
          <w:szCs w:val="28"/>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депутатов </w:t>
      </w:r>
      <w:r>
        <w:rPr>
          <w:rFonts w:ascii="Times New Roman" w:eastAsia="Times New Roman" w:hAnsi="Times New Roman" w:cs="Times New Roman"/>
          <w:color w:val="000000"/>
          <w:sz w:val="28"/>
          <w:szCs w:val="28"/>
        </w:rPr>
        <w:t>Пашко</w:t>
      </w:r>
      <w:r w:rsidRPr="00646430">
        <w:rPr>
          <w:rFonts w:ascii="Times New Roman" w:eastAsia="Times New Roman" w:hAnsi="Times New Roman" w:cs="Times New Roman"/>
          <w:color w:val="000000"/>
          <w:sz w:val="28"/>
          <w:szCs w:val="28"/>
        </w:rPr>
        <w:t>вского сельсовета Курского района</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P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A17342">
        <w:rPr>
          <w:rFonts w:ascii="Times New Roman" w:eastAsia="Times New Roman" w:hAnsi="Times New Roman" w:cs="Times New Roman"/>
          <w:bCs/>
          <w:color w:val="000000"/>
          <w:sz w:val="28"/>
          <w:szCs w:val="28"/>
        </w:rPr>
        <w:t xml:space="preserve">                                                   РЕШИЛО</w:t>
      </w:r>
      <w:r w:rsidRPr="00A17342">
        <w:rPr>
          <w:rFonts w:ascii="Times New Roman" w:eastAsia="Times New Roman" w:hAnsi="Times New Roman" w:cs="Times New Roman"/>
          <w:color w:val="000000"/>
          <w:sz w:val="28"/>
          <w:szCs w:val="28"/>
        </w:rPr>
        <w:t>:</w:t>
      </w:r>
    </w:p>
    <w:p w:rsidR="00A17342" w:rsidRP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 Утвердить прилагаемое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2.Постановление Администрации </w:t>
      </w:r>
      <w:r>
        <w:rPr>
          <w:rFonts w:ascii="Times New Roman" w:eastAsia="Times New Roman" w:hAnsi="Times New Roman" w:cs="Times New Roman"/>
          <w:color w:val="000000"/>
          <w:sz w:val="28"/>
          <w:szCs w:val="28"/>
        </w:rPr>
        <w:t>Пашко</w:t>
      </w:r>
      <w:r w:rsidRPr="00646430">
        <w:rPr>
          <w:rFonts w:ascii="Times New Roman" w:eastAsia="Times New Roman" w:hAnsi="Times New Roman" w:cs="Times New Roman"/>
          <w:color w:val="000000"/>
          <w:sz w:val="28"/>
          <w:szCs w:val="28"/>
        </w:rPr>
        <w:t xml:space="preserve">вского </w:t>
      </w:r>
      <w:r>
        <w:rPr>
          <w:rFonts w:ascii="Times New Roman" w:eastAsia="Times New Roman" w:hAnsi="Times New Roman" w:cs="Times New Roman"/>
          <w:color w:val="000000"/>
          <w:sz w:val="28"/>
          <w:szCs w:val="28"/>
        </w:rPr>
        <w:t>сельсовета Курского района от 22.09.2015 года № 544</w:t>
      </w:r>
      <w:r w:rsidRPr="00646430">
        <w:rPr>
          <w:rFonts w:ascii="Times New Roman" w:eastAsia="Times New Roman" w:hAnsi="Times New Roman" w:cs="Times New Roman"/>
          <w:color w:val="000000"/>
          <w:sz w:val="28"/>
          <w:szCs w:val="28"/>
        </w:rPr>
        <w:t xml:space="preserve"> «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w:t>
      </w:r>
      <w:r>
        <w:rPr>
          <w:rFonts w:ascii="Times New Roman" w:eastAsia="Times New Roman" w:hAnsi="Times New Roman" w:cs="Times New Roman"/>
          <w:color w:val="000000"/>
          <w:sz w:val="28"/>
          <w:szCs w:val="28"/>
        </w:rPr>
        <w:t>в, вырученных от его реализации</w:t>
      </w:r>
      <w:r w:rsidRPr="00646430">
        <w:rPr>
          <w:rFonts w:ascii="Times New Roman" w:eastAsia="Times New Roman" w:hAnsi="Times New Roman" w:cs="Times New Roman"/>
          <w:color w:val="000000"/>
          <w:sz w:val="28"/>
          <w:szCs w:val="28"/>
        </w:rPr>
        <w:t>» считать утратившим силу.</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3. Настоящее Решение вступает в силу со дня его подписания и подлежит размещению на официальном сайте муниципального образования «</w:t>
      </w:r>
      <w:r>
        <w:rPr>
          <w:rFonts w:ascii="Times New Roman" w:eastAsia="Times New Roman" w:hAnsi="Times New Roman" w:cs="Times New Roman"/>
          <w:color w:val="000000"/>
          <w:sz w:val="28"/>
          <w:szCs w:val="28"/>
        </w:rPr>
        <w:t>Пашковски</w:t>
      </w:r>
      <w:r w:rsidRPr="00646430">
        <w:rPr>
          <w:rFonts w:ascii="Times New Roman" w:eastAsia="Times New Roman" w:hAnsi="Times New Roman" w:cs="Times New Roman"/>
          <w:color w:val="000000"/>
          <w:sz w:val="28"/>
          <w:szCs w:val="28"/>
        </w:rPr>
        <w:t>й сельсовет» Курского района в сети Интернет.</w:t>
      </w:r>
    </w:p>
    <w:p w:rsidR="00A17342" w:rsidRPr="00646430" w:rsidRDefault="00A17342" w:rsidP="00A17342">
      <w:pPr>
        <w:shd w:val="clear" w:color="auto" w:fill="FFFFFF" w:themeFill="background1"/>
        <w:spacing w:after="240" w:line="240" w:lineRule="auto"/>
        <w:jc w:val="both"/>
        <w:rPr>
          <w:rFonts w:ascii="Times New Roman" w:eastAsia="Times New Roman" w:hAnsi="Times New Roman" w:cs="Times New Roman"/>
          <w:color w:val="000000"/>
          <w:sz w:val="28"/>
          <w:szCs w:val="28"/>
        </w:rPr>
      </w:pP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Председатель</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Собрания депутатов </w:t>
      </w:r>
      <w:r>
        <w:rPr>
          <w:rFonts w:ascii="Times New Roman" w:eastAsia="Times New Roman" w:hAnsi="Times New Roman" w:cs="Times New Roman"/>
          <w:color w:val="000000"/>
          <w:sz w:val="28"/>
          <w:szCs w:val="28"/>
        </w:rPr>
        <w:t>Пашко</w:t>
      </w:r>
      <w:r w:rsidRPr="00646430">
        <w:rPr>
          <w:rFonts w:ascii="Times New Roman" w:eastAsia="Times New Roman" w:hAnsi="Times New Roman" w:cs="Times New Roman"/>
          <w:color w:val="000000"/>
          <w:sz w:val="28"/>
          <w:szCs w:val="28"/>
        </w:rPr>
        <w:t xml:space="preserve">вского </w:t>
      </w:r>
      <w:r>
        <w:rPr>
          <w:rFonts w:ascii="Times New Roman" w:eastAsia="Times New Roman" w:hAnsi="Times New Roman" w:cs="Times New Roman"/>
          <w:color w:val="000000"/>
          <w:sz w:val="28"/>
          <w:szCs w:val="28"/>
        </w:rPr>
        <w:t>сельсовета                 М.С.Колтунов</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Пашковского сельсовета</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Курского района                                                                </w:t>
      </w:r>
      <w:proofErr w:type="spellStart"/>
      <w:r>
        <w:rPr>
          <w:rFonts w:ascii="Times New Roman" w:eastAsia="Times New Roman" w:hAnsi="Times New Roman" w:cs="Times New Roman"/>
          <w:color w:val="000000"/>
          <w:sz w:val="28"/>
          <w:szCs w:val="28"/>
        </w:rPr>
        <w:t>С.Н.Хорьяков</w:t>
      </w:r>
      <w:proofErr w:type="spellEnd"/>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tbl>
      <w:tblPr>
        <w:tblW w:w="9345" w:type="dxa"/>
        <w:tblCellSpacing w:w="0" w:type="dxa"/>
        <w:tblCellMar>
          <w:left w:w="0" w:type="dxa"/>
          <w:right w:w="0" w:type="dxa"/>
        </w:tblCellMar>
        <w:tblLook w:val="04A0"/>
      </w:tblPr>
      <w:tblGrid>
        <w:gridCol w:w="4649"/>
        <w:gridCol w:w="4696"/>
      </w:tblGrid>
      <w:tr w:rsidR="00A17342" w:rsidRPr="00646430" w:rsidTr="005A693B">
        <w:trPr>
          <w:tblCellSpacing w:w="0" w:type="dxa"/>
        </w:trPr>
        <w:tc>
          <w:tcPr>
            <w:tcW w:w="464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lastRenderedPageBreak/>
              <w:t> </w:t>
            </w:r>
          </w:p>
        </w:tc>
        <w:tc>
          <w:tcPr>
            <w:tcW w:w="469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Утверждено</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xml:space="preserve">Решением Собрания депутатов </w:t>
            </w:r>
            <w:r>
              <w:rPr>
                <w:rFonts w:ascii="Times New Roman" w:eastAsia="Times New Roman" w:hAnsi="Times New Roman" w:cs="Times New Roman"/>
                <w:sz w:val="28"/>
                <w:szCs w:val="28"/>
              </w:rPr>
              <w:t>Пашко</w:t>
            </w:r>
            <w:r w:rsidRPr="00646430">
              <w:rPr>
                <w:rFonts w:ascii="Times New Roman" w:eastAsia="Times New Roman" w:hAnsi="Times New Roman" w:cs="Times New Roman"/>
                <w:sz w:val="28"/>
                <w:szCs w:val="28"/>
              </w:rPr>
              <w:t>вского сельсовет</w:t>
            </w:r>
            <w:r>
              <w:rPr>
                <w:rFonts w:ascii="Times New Roman" w:eastAsia="Times New Roman" w:hAnsi="Times New Roman" w:cs="Times New Roman"/>
                <w:sz w:val="28"/>
                <w:szCs w:val="28"/>
              </w:rPr>
              <w:t>а Курского района            от 30.09.</w:t>
            </w:r>
            <w:r w:rsidRPr="00646430">
              <w:rPr>
                <w:rFonts w:ascii="Times New Roman" w:eastAsia="Times New Roman" w:hAnsi="Times New Roman" w:cs="Times New Roman"/>
                <w:sz w:val="28"/>
                <w:szCs w:val="28"/>
              </w:rPr>
              <w:t xml:space="preserve"> 2019г</w:t>
            </w:r>
            <w:r>
              <w:rPr>
                <w:rFonts w:ascii="Times New Roman" w:eastAsia="Times New Roman" w:hAnsi="Times New Roman" w:cs="Times New Roman"/>
                <w:sz w:val="28"/>
                <w:szCs w:val="28"/>
              </w:rPr>
              <w:t>ода</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w:t>
            </w:r>
            <w:r>
              <w:rPr>
                <w:rFonts w:ascii="Times New Roman" w:eastAsia="Times New Roman" w:hAnsi="Times New Roman" w:cs="Times New Roman"/>
                <w:sz w:val="28"/>
                <w:szCs w:val="28"/>
              </w:rPr>
              <w:t>82-6-21</w:t>
            </w:r>
          </w:p>
        </w:tc>
      </w:tr>
    </w:tbl>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46430">
        <w:rPr>
          <w:rFonts w:ascii="Times New Roman" w:eastAsia="Times New Roman" w:hAnsi="Times New Roman" w:cs="Times New Roman"/>
          <w:color w:val="000000"/>
          <w:sz w:val="28"/>
          <w:szCs w:val="28"/>
        </w:rPr>
        <w:t>ПОЛОЖЕНИЕ</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1. </w:t>
      </w:r>
      <w:proofErr w:type="gramStart"/>
      <w:r w:rsidRPr="00646430">
        <w:rPr>
          <w:rFonts w:ascii="Times New Roman" w:eastAsia="Times New Roman" w:hAnsi="Times New Roman" w:cs="Times New Roman"/>
          <w:color w:val="000000"/>
          <w:sz w:val="28"/>
          <w:szCs w:val="28"/>
        </w:rPr>
        <w:t xml:space="preserve">Настоящее Положение определяет порядок сообщения лицами, замещающими муниципальные должности на постоянной основе, и муниципальными служащими Администрации </w:t>
      </w:r>
      <w:r>
        <w:rPr>
          <w:rFonts w:ascii="Times New Roman" w:eastAsia="Times New Roman" w:hAnsi="Times New Roman" w:cs="Times New Roman"/>
          <w:color w:val="000000"/>
          <w:sz w:val="28"/>
          <w:szCs w:val="28"/>
        </w:rPr>
        <w:t>Пашко</w:t>
      </w:r>
      <w:r w:rsidRPr="00646430">
        <w:rPr>
          <w:rFonts w:ascii="Times New Roman" w:eastAsia="Times New Roman" w:hAnsi="Times New Roman" w:cs="Times New Roman"/>
          <w:color w:val="000000"/>
          <w:sz w:val="28"/>
          <w:szCs w:val="28"/>
        </w:rPr>
        <w:t>вского сельсовета Курского района (далее соответственно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w:t>
      </w:r>
      <w:proofErr w:type="gramEnd"/>
      <w:r w:rsidRPr="00646430">
        <w:rPr>
          <w:rFonts w:ascii="Times New Roman" w:eastAsia="Times New Roman" w:hAnsi="Times New Roman" w:cs="Times New Roman"/>
          <w:color w:val="000000"/>
          <w:sz w:val="28"/>
          <w:szCs w:val="28"/>
        </w:rPr>
        <w:t xml:space="preserve"> зачисления средств, вырученных от его реализации.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2. Для целей настоящего Положения используются следующие понятия:</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646430">
        <w:rPr>
          <w:rFonts w:ascii="Times New Roman" w:eastAsia="Times New Roman" w:hAnsi="Times New Roman" w:cs="Times New Roman"/>
          <w:color w:val="000000"/>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w:t>
      </w:r>
      <w:proofErr w:type="gramEnd"/>
      <w:r w:rsidRPr="00646430">
        <w:rPr>
          <w:rFonts w:ascii="Times New Roman" w:eastAsia="Times New Roman" w:hAnsi="Times New Roman" w:cs="Times New Roman"/>
          <w:color w:val="000000"/>
          <w:sz w:val="28"/>
          <w:szCs w:val="28"/>
        </w:rPr>
        <w:t xml:space="preserve">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646430">
        <w:rPr>
          <w:rFonts w:ascii="Times New Roman" w:eastAsia="Times New Roman" w:hAnsi="Times New Roman" w:cs="Times New Roman"/>
          <w:color w:val="000000"/>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 получение лицом, замещающим муниципальную должность на постоянной основе,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(иным актом), а также в связи с исполнением служебных (должностных) обязанностей</w:t>
      </w:r>
      <w:proofErr w:type="gramEnd"/>
      <w:r w:rsidRPr="00646430">
        <w:rPr>
          <w:rFonts w:ascii="Times New Roman" w:eastAsia="Times New Roman" w:hAnsi="Times New Roman" w:cs="Times New Roman"/>
          <w:color w:val="000000"/>
          <w:sz w:val="28"/>
          <w:szCs w:val="28"/>
        </w:rPr>
        <w:t xml:space="preserve"> в </w:t>
      </w:r>
      <w:r w:rsidRPr="00646430">
        <w:rPr>
          <w:rFonts w:ascii="Times New Roman" w:eastAsia="Times New Roman" w:hAnsi="Times New Roman" w:cs="Times New Roman"/>
          <w:color w:val="000000"/>
          <w:sz w:val="28"/>
          <w:szCs w:val="28"/>
        </w:rPr>
        <w:lastRenderedPageBreak/>
        <w:t>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3. </w:t>
      </w:r>
      <w:proofErr w:type="gramStart"/>
      <w:r w:rsidRPr="00646430">
        <w:rPr>
          <w:rFonts w:ascii="Times New Roman" w:eastAsia="Times New Roman" w:hAnsi="Times New Roman" w:cs="Times New Roman"/>
          <w:color w:val="000000"/>
          <w:sz w:val="28"/>
          <w:szCs w:val="28"/>
        </w:rPr>
        <w:t>Лица, замещающие муниципальные должности на постоянной основе,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4. </w:t>
      </w:r>
      <w:proofErr w:type="gramStart"/>
      <w:r w:rsidRPr="00646430">
        <w:rPr>
          <w:rFonts w:ascii="Times New Roman" w:eastAsia="Times New Roman" w:hAnsi="Times New Roman" w:cs="Times New Roman"/>
          <w:color w:val="000000"/>
          <w:sz w:val="28"/>
          <w:szCs w:val="28"/>
        </w:rPr>
        <w:t>Лица, замещающие муниципальные должности на постоянной основе,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в котором указанные лица проходят муниципальную службу или осуществляют трудовую деятельность.</w:t>
      </w:r>
      <w:proofErr w:type="gramEnd"/>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5. </w:t>
      </w:r>
      <w:proofErr w:type="gramStart"/>
      <w:r w:rsidRPr="00646430">
        <w:rPr>
          <w:rFonts w:ascii="Times New Roman" w:eastAsia="Times New Roman" w:hAnsi="Times New Roman" w:cs="Times New Roman"/>
          <w:color w:val="000000"/>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муниципального органа, в котором лицо, замещающее муниципальную должность на постоянной основе, муниципальный служащий проходят муниципальную службу</w:t>
      </w:r>
      <w:proofErr w:type="gramEnd"/>
      <w:r w:rsidRPr="00646430">
        <w:rPr>
          <w:rFonts w:ascii="Times New Roman" w:eastAsia="Times New Roman" w:hAnsi="Times New Roman" w:cs="Times New Roman"/>
          <w:color w:val="000000"/>
          <w:sz w:val="28"/>
          <w:szCs w:val="28"/>
        </w:rPr>
        <w:t xml:space="preserve"> или осуществляют трудовую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на постоянной основе, муниципального служащего, оно представляется не позднее следующего дня после ее устранения.</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образованную в соответствии с законодательством о бухгалтерском учете (далее - комиссия).</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lastRenderedPageBreak/>
        <w:t xml:space="preserve">7. </w:t>
      </w:r>
      <w:proofErr w:type="gramStart"/>
      <w:r w:rsidRPr="00646430">
        <w:rPr>
          <w:rFonts w:ascii="Times New Roman" w:eastAsia="Times New Roman" w:hAnsi="Times New Roman" w:cs="Times New Roman"/>
          <w:color w:val="000000"/>
          <w:sz w:val="28"/>
          <w:szCs w:val="28"/>
        </w:rPr>
        <w:t>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8. Подарок, полученный лицом, замещающим муниципальную должность на постоянной основе, независимо от его стоимости, подлежит передаче на хранение в порядке, предусмотренном пунктом 7 настоящего Положения.</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9. </w:t>
      </w:r>
      <w:proofErr w:type="gramStart"/>
      <w:r w:rsidRPr="00646430">
        <w:rPr>
          <w:rFonts w:ascii="Times New Roman" w:eastAsia="Times New Roman" w:hAnsi="Times New Roman" w:cs="Times New Roman"/>
          <w:color w:val="000000"/>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646430">
        <w:rPr>
          <w:rFonts w:ascii="Times New Roman" w:eastAsia="Times New Roman" w:hAnsi="Times New Roman" w:cs="Times New Roman"/>
          <w:color w:val="000000"/>
          <w:sz w:val="28"/>
          <w:szCs w:val="28"/>
        </w:rPr>
        <w:t xml:space="preserve"> или повреждение подарка несет лицо, получившее подарок.</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соответствующий реестр муниципального имущества «</w:t>
      </w:r>
      <w:r>
        <w:rPr>
          <w:rFonts w:ascii="Times New Roman" w:eastAsia="Times New Roman" w:hAnsi="Times New Roman" w:cs="Times New Roman"/>
          <w:color w:val="000000"/>
          <w:sz w:val="28"/>
          <w:szCs w:val="28"/>
        </w:rPr>
        <w:t>Пашковски</w:t>
      </w:r>
      <w:r w:rsidRPr="00646430">
        <w:rPr>
          <w:rFonts w:ascii="Times New Roman" w:eastAsia="Times New Roman" w:hAnsi="Times New Roman" w:cs="Times New Roman"/>
          <w:color w:val="000000"/>
          <w:sz w:val="28"/>
          <w:szCs w:val="28"/>
        </w:rPr>
        <w:t>й сельсовет» Курского района Курской области.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12. Лицо, замещающее муниципальную должность на постоянной основе, муниципальный служащий, сдавшие подарок, могут его выкупить, направив на имя представителя нанимателя соответствующее заявление не позднее двух месяцев со дня сдачи подарка.</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13. </w:t>
      </w:r>
      <w:proofErr w:type="gramStart"/>
      <w:r w:rsidRPr="00646430">
        <w:rPr>
          <w:rFonts w:ascii="Times New Roman" w:eastAsia="Times New Roman" w:hAnsi="Times New Roman" w:cs="Times New Roman"/>
          <w:color w:val="000000"/>
          <w:sz w:val="28"/>
          <w:szCs w:val="28"/>
        </w:rPr>
        <w:t>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13.1. </w:t>
      </w:r>
      <w:proofErr w:type="gramStart"/>
      <w:r w:rsidRPr="00646430">
        <w:rPr>
          <w:rFonts w:ascii="Times New Roman" w:eastAsia="Times New Roman" w:hAnsi="Times New Roman" w:cs="Times New Roman"/>
          <w:color w:val="000000"/>
          <w:sz w:val="28"/>
          <w:szCs w:val="28"/>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r:id="rId4" w:history="1">
        <w:r w:rsidRPr="00646430">
          <w:rPr>
            <w:rFonts w:ascii="Times New Roman" w:eastAsia="Times New Roman" w:hAnsi="Times New Roman" w:cs="Times New Roman"/>
            <w:color w:val="33A6E3"/>
            <w:sz w:val="28"/>
            <w:szCs w:val="28"/>
          </w:rPr>
          <w:t>пункте 12</w:t>
        </w:r>
      </w:hyperlink>
      <w:r w:rsidRPr="00646430">
        <w:rPr>
          <w:rFonts w:ascii="Times New Roman" w:eastAsia="Times New Roman" w:hAnsi="Times New Roman" w:cs="Times New Roman"/>
          <w:color w:val="000000"/>
          <w:sz w:val="28"/>
          <w:szCs w:val="28"/>
        </w:rPr>
        <w:t>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w:t>
      </w:r>
      <w:proofErr w:type="gramEnd"/>
      <w:r w:rsidRPr="00646430">
        <w:rPr>
          <w:rFonts w:ascii="Times New Roman" w:eastAsia="Times New Roman" w:hAnsi="Times New Roman" w:cs="Times New Roman"/>
          <w:color w:val="000000"/>
          <w:sz w:val="28"/>
          <w:szCs w:val="28"/>
        </w:rPr>
        <w:t xml:space="preserve"> по формированию Государственного фонда драгоценных металлов и драгоценных камней Российской Федерации, </w:t>
      </w:r>
      <w:r w:rsidRPr="00646430">
        <w:rPr>
          <w:rFonts w:ascii="Times New Roman" w:eastAsia="Times New Roman" w:hAnsi="Times New Roman" w:cs="Times New Roman"/>
          <w:color w:val="000000"/>
          <w:sz w:val="28"/>
          <w:szCs w:val="28"/>
        </w:rPr>
        <w:lastRenderedPageBreak/>
        <w:t>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14. Подарок, в отношении которого не поступило заявление, указанное в пункте 12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15.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законодательством Российской Федерации.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18.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Приложение</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646430">
        <w:rPr>
          <w:rFonts w:ascii="Times New Roman" w:eastAsia="Times New Roman" w:hAnsi="Times New Roman" w:cs="Times New Roman"/>
          <w:color w:val="000000"/>
          <w:sz w:val="28"/>
          <w:szCs w:val="28"/>
        </w:rPr>
        <w:t>к Положению о сообщении отдельными категориями лиц о получении подарка в связи с протокольными мероприятиями</w:t>
      </w:r>
      <w:proofErr w:type="gramEnd"/>
      <w:r w:rsidRPr="00646430">
        <w:rPr>
          <w:rFonts w:ascii="Times New Roman" w:eastAsia="Times New Roman" w:hAnsi="Times New Roman" w:cs="Times New Roman"/>
          <w:color w:val="000000"/>
          <w:sz w:val="28"/>
          <w:szCs w:val="28"/>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lastRenderedPageBreak/>
        <w:t>Уведомление о получении подарка</w:t>
      </w:r>
    </w:p>
    <w:tbl>
      <w:tblPr>
        <w:tblW w:w="9345" w:type="dxa"/>
        <w:tblCellSpacing w:w="0" w:type="dxa"/>
        <w:tblCellMar>
          <w:left w:w="0" w:type="dxa"/>
          <w:right w:w="0" w:type="dxa"/>
        </w:tblCellMar>
        <w:tblLook w:val="04A0"/>
      </w:tblPr>
      <w:tblGrid>
        <w:gridCol w:w="2615"/>
        <w:gridCol w:w="6730"/>
      </w:tblGrid>
      <w:tr w:rsidR="00A17342" w:rsidRPr="00646430" w:rsidTr="005A693B">
        <w:trPr>
          <w:tblCellSpacing w:w="0" w:type="dxa"/>
        </w:trPr>
        <w:tc>
          <w:tcPr>
            <w:tcW w:w="32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c>
          <w:tcPr>
            <w:tcW w:w="56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_______________________________________________</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646430">
              <w:rPr>
                <w:rFonts w:ascii="Times New Roman" w:eastAsia="Times New Roman" w:hAnsi="Times New Roman" w:cs="Times New Roman"/>
                <w:sz w:val="28"/>
                <w:szCs w:val="28"/>
              </w:rPr>
              <w:t>(наименование уполномоченного</w:t>
            </w:r>
            <w:proofErr w:type="gramEnd"/>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структурного подразделения</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муниципального органа</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(ф.и.о., занимаемая должность)</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r>
    </w:tbl>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Уведомление о получении подарка от "__" ________ 20__ г.</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Извещаю о получении ___________________________________________________</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(дата получения) подарка (</w:t>
      </w:r>
      <w:proofErr w:type="spellStart"/>
      <w:r w:rsidRPr="00646430">
        <w:rPr>
          <w:rFonts w:ascii="Times New Roman" w:eastAsia="Times New Roman" w:hAnsi="Times New Roman" w:cs="Times New Roman"/>
          <w:color w:val="000000"/>
          <w:sz w:val="28"/>
          <w:szCs w:val="28"/>
        </w:rPr>
        <w:t>ов</w:t>
      </w:r>
      <w:proofErr w:type="spellEnd"/>
      <w:r w:rsidRPr="00646430">
        <w:rPr>
          <w:rFonts w:ascii="Times New Roman" w:eastAsia="Times New Roman" w:hAnsi="Times New Roman" w:cs="Times New Roman"/>
          <w:color w:val="000000"/>
          <w:sz w:val="28"/>
          <w:szCs w:val="28"/>
        </w:rPr>
        <w:t xml:space="preserve">) </w:t>
      </w:r>
      <w:proofErr w:type="gramStart"/>
      <w:r w:rsidRPr="00646430">
        <w:rPr>
          <w:rFonts w:ascii="Times New Roman" w:eastAsia="Times New Roman" w:hAnsi="Times New Roman" w:cs="Times New Roman"/>
          <w:color w:val="000000"/>
          <w:sz w:val="28"/>
          <w:szCs w:val="28"/>
        </w:rPr>
        <w:t>на</w:t>
      </w:r>
      <w:proofErr w:type="gramEnd"/>
      <w:r w:rsidRPr="00646430">
        <w:rPr>
          <w:rFonts w:ascii="Times New Roman" w:eastAsia="Times New Roman" w:hAnsi="Times New Roman" w:cs="Times New Roman"/>
          <w:color w:val="000000"/>
          <w:sz w:val="28"/>
          <w:szCs w:val="28"/>
        </w:rPr>
        <w:t xml:space="preserve"> ____________________________________________________________</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646430">
        <w:rPr>
          <w:rFonts w:ascii="Times New Roman" w:eastAsia="Times New Roman" w:hAnsi="Times New Roman" w:cs="Times New Roman"/>
          <w:color w:val="000000"/>
          <w:sz w:val="28"/>
          <w:szCs w:val="28"/>
        </w:rPr>
        <w:t>(наименование протокольного мероприятия, служебной</w:t>
      </w:r>
      <w:proofErr w:type="gramEnd"/>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командировки, другого официального мероприятия, место</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и дата проведения)</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4"/>
        <w:gridCol w:w="2257"/>
        <w:gridCol w:w="2434"/>
        <w:gridCol w:w="1950"/>
      </w:tblGrid>
      <w:tr w:rsidR="00A17342" w:rsidRPr="00646430" w:rsidTr="005A693B">
        <w:trPr>
          <w:tblCellSpacing w:w="0" w:type="dxa"/>
        </w:trPr>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Наименование подарка</w:t>
            </w:r>
          </w:p>
        </w:tc>
        <w:tc>
          <w:tcPr>
            <w:tcW w:w="21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Характеристика подарка, его описание</w:t>
            </w:r>
          </w:p>
        </w:tc>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Количество предметов</w:t>
            </w:r>
          </w:p>
        </w:tc>
        <w:tc>
          <w:tcPr>
            <w:tcW w:w="18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Стоимость в рублях &lt;*&gt;</w:t>
            </w:r>
          </w:p>
        </w:tc>
      </w:tr>
      <w:tr w:rsidR="00A17342" w:rsidRPr="00646430" w:rsidTr="005A693B">
        <w:trPr>
          <w:tblCellSpacing w:w="0" w:type="dxa"/>
        </w:trPr>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1.</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2.</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3.</w:t>
            </w:r>
          </w:p>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Итого</w:t>
            </w:r>
          </w:p>
        </w:tc>
        <w:tc>
          <w:tcPr>
            <w:tcW w:w="21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c>
          <w:tcPr>
            <w:tcW w:w="18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A17342" w:rsidRPr="00646430" w:rsidRDefault="00A17342" w:rsidP="005A693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r>
    </w:tbl>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Приложение: ______________________________________ на _____ листах.</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(наименование документа)</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Лицо, представившее</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уведомление _________ _________________________ "__" ____ 20__ г.</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(подпись) (расшифровка подписи)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Лицо, принявшее</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уведомление _________ _________________________ "__" ____ 20__ г.</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(подпись) (расшифровка подписи)</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Регистрационный номер в журнале регистрации уведомлений __________</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"__" _________ 20__ г.</w:t>
      </w:r>
    </w:p>
    <w:p w:rsidR="00A17342" w:rsidRPr="00646430" w:rsidRDefault="00A17342" w:rsidP="00A1734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&lt;*&gt; Заполняется при наличии документов, подтверждающих стоимость подарка</w:t>
      </w:r>
    </w:p>
    <w:p w:rsidR="00A17342" w:rsidRPr="00646430" w:rsidRDefault="00A17342" w:rsidP="00A17342">
      <w:pPr>
        <w:shd w:val="clear" w:color="auto" w:fill="FFFFFF" w:themeFill="background1"/>
        <w:rPr>
          <w:rFonts w:ascii="Times New Roman" w:hAnsi="Times New Roman" w:cs="Times New Roman"/>
          <w:sz w:val="28"/>
          <w:szCs w:val="28"/>
        </w:rPr>
      </w:pPr>
    </w:p>
    <w:p w:rsidR="00325540" w:rsidRDefault="00325540"/>
    <w:sectPr w:rsidR="00325540" w:rsidSect="00CA5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7342"/>
    <w:rsid w:val="00325540"/>
    <w:rsid w:val="00A1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ZB&amp;n=187457&amp;date=24.07.2019&amp;dst=1000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2019-09-30T11:26:00Z</cp:lastPrinted>
  <dcterms:created xsi:type="dcterms:W3CDTF">2019-09-30T11:21:00Z</dcterms:created>
  <dcterms:modified xsi:type="dcterms:W3CDTF">2019-09-30T11:28:00Z</dcterms:modified>
</cp:coreProperties>
</file>