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Pr="009825D1" w:rsidRDefault="004266CE" w:rsidP="009825D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СОБРАНИЕ ДЕПУТАТОВ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4266CE" w:rsidP="009825D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КУРСКОГО РАЙОНА  КУРСКОЙ ОБЛАСТИ</w:t>
      </w:r>
    </w:p>
    <w:p w:rsidR="009825D1" w:rsidRPr="009825D1" w:rsidRDefault="009825D1" w:rsidP="009825D1">
      <w:pPr>
        <w:suppressAutoHyphens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4266CE" w:rsidP="009825D1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825D1" w:rsidRPr="009825D1" w:rsidRDefault="009825D1" w:rsidP="009825D1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26.03.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2018 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345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29-6-8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 некоторых вопросах организации деятельности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по противодействию коррупции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03 апреля 2017 года</w:t>
      </w:r>
      <w:r w:rsidRPr="009825D1">
        <w:rPr>
          <w:rFonts w:ascii="Times New Roman" w:eastAsia="Calibri" w:hAnsi="Times New Roman" w:cs="Times New Roman"/>
          <w:sz w:val="28"/>
          <w:szCs w:val="28"/>
        </w:rPr>
        <w:br/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Уставом муниципального образования "Пашковский сельсовет" Курского района Курской области,  Собрание депутатов Пашковского сельсовета Курского района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РЕШИЛО: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комиссии по урегулированию конфликта интересов муниципального образования «Пашковский сельсовет» Курского района Курской области.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2. Утвердить прилагаемый состав комиссии по урегулированию конфликта интересов образования «Пашковский сельсовет» Курского района Курской области.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3. Утвердить прилагаемое Положение о порядке сообщения лицами, замещающими муниципальные должности образования «Пашковский сельсовет»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4. Утвердить прилагаемый  Порядок размещения на официальном сайте муниципального образования  «Пашковский сельсовет» Курского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 «Пашковский сельсовет» Курского района Курской области </w:t>
      </w:r>
    </w:p>
    <w:p w:rsidR="009825D1" w:rsidRPr="009825D1" w:rsidRDefault="009825D1" w:rsidP="009825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5. Установить, что лица, замещающие муниципальные должности ежегодно представляют: Глава Пашковского сельсовета Курского района, депутаты Собрания депутатов Пашковского сельсовета Курского района лицу, </w:t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ответственному за ведение кадрового делопроизводства Администрации Пашковского сельсовета Курского района информацию о доходах, расходах, об имуществе и обязательствах имущественного характера своих, супруга (супруги) и несовершеннолетних детей в объеме, достаточном для их размещения на официальном сайте муниципального образования  «Пашковский сельсовет» Курского района Курской области в информационно-телекоммуникационной сети «Интернет», по форме согласно приложению к  настоящему решению,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6. Признать утратившими силу решения Собрания депутатов Пашковского сельсовета Курского района: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от 11.02.2016г. № 174-5-57 «О представлении лицами, замещающими  муниципальные должности муниципального образования «Пашковский сельсовет» Курского района Курской области сведений о доходах, расходах, об имуществе, обязательствах имущественного характера»; 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от 16.08.2016г. № 189-5-62 «Об утверждении Положения о порядке сообщения лицами, замещающими муниципальные должности муниципального образования «Пашковский сельсовет»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от 22.12.2017г. №23-6-5 «О некоторых вопросах организации деятельности по противодействию коррупции»</w:t>
      </w:r>
    </w:p>
    <w:p w:rsidR="009825D1" w:rsidRPr="009825D1" w:rsidRDefault="009825D1" w:rsidP="00982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поручить Главе Пашковского сельсовета Курского района.</w:t>
      </w:r>
    </w:p>
    <w:p w:rsidR="009825D1" w:rsidRPr="009825D1" w:rsidRDefault="009825D1" w:rsidP="00982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со дня его официального опубликования в установленном порядке.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9825D1" w:rsidRPr="009825D1" w:rsidRDefault="009825D1" w:rsidP="009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>Собрания депутатов Пашковского</w:t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  <w:t>М.С.Колтунов</w:t>
      </w:r>
    </w:p>
    <w:p w:rsidR="009825D1" w:rsidRPr="009825D1" w:rsidRDefault="009825D1" w:rsidP="0098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>сельсовета Курского района</w:t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25D1" w:rsidRPr="009825D1" w:rsidRDefault="009825D1" w:rsidP="009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5D1" w:rsidRPr="009825D1" w:rsidRDefault="009825D1" w:rsidP="00982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5D1" w:rsidRPr="009825D1" w:rsidRDefault="009825D1" w:rsidP="00982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>Глава Пашковского сельсовета</w:t>
      </w:r>
    </w:p>
    <w:p w:rsidR="009825D1" w:rsidRPr="009825D1" w:rsidRDefault="009825D1" w:rsidP="009825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</w:t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</w:r>
      <w:r w:rsidRPr="009825D1">
        <w:rPr>
          <w:rFonts w:ascii="Times New Roman" w:eastAsia="Times New Roman" w:hAnsi="Times New Roman" w:cs="Times New Roman"/>
          <w:sz w:val="28"/>
          <w:szCs w:val="28"/>
        </w:rPr>
        <w:tab/>
        <w:t>С.Н.Хорьяков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от 26.03.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2018г.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№29-6-8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825D1" w:rsidRPr="009825D1" w:rsidRDefault="009825D1" w:rsidP="0098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о комиссии по урегулированию конфликта интересов</w:t>
      </w:r>
      <w:r w:rsidRPr="009825D1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«Пашковский сельсовет» Курского района  Курской области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района «Курский район» Курской области, а также настоящим Положением.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3. К ведению Комиссии относится рассмотрение уведомлений лиц, замещающих муниципальные должности муниципального образования «Пашковский сельсовет» Курского района  Курской области, в том числе Главой Пашковского сельсовета Курского района, депутатами Собрания депутатов Пашковского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6B2D4A" w:rsidRDefault="009825D1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4. Комиссия</w:t>
      </w:r>
      <w:r w:rsidR="006B2D4A">
        <w:rPr>
          <w:rFonts w:ascii="Times New Roman" w:eastAsia="Calibri" w:hAnsi="Times New Roman" w:cs="Times New Roman"/>
          <w:sz w:val="28"/>
          <w:szCs w:val="28"/>
        </w:rPr>
        <w:t xml:space="preserve"> состоит из 5 членов. В состав к</w:t>
      </w:r>
      <w:r w:rsidRPr="009825D1">
        <w:rPr>
          <w:rFonts w:ascii="Times New Roman" w:eastAsia="Calibri" w:hAnsi="Times New Roman" w:cs="Times New Roman"/>
          <w:sz w:val="28"/>
          <w:szCs w:val="28"/>
        </w:rPr>
        <w:t>омиссии входят</w:t>
      </w:r>
      <w:r w:rsidR="006B2D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2D4A" w:rsidRDefault="006B2D4A" w:rsidP="006B2D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председатель комиссии, заместитель председателя ко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миссии, секретарь комиссии, члены комиссии</w:t>
      </w:r>
      <w:r w:rsidR="002E256A">
        <w:rPr>
          <w:rFonts w:ascii="Times New Roman" w:eastAsia="Andale Sans UI" w:hAnsi="Times New Roman" w:cs="Times New Roman"/>
          <w:kern w:val="1"/>
          <w:sz w:val="28"/>
          <w:szCs w:val="28"/>
        </w:rPr>
        <w:t>;</w:t>
      </w:r>
    </w:p>
    <w:p w:rsidR="006B2D4A" w:rsidRPr="00D0697F" w:rsidRDefault="006B2D4A" w:rsidP="006B2D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B2D4A" w:rsidRPr="00D0697F" w:rsidRDefault="006B2D4A" w:rsidP="006B2D4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B2D4A" w:rsidRPr="009825D1" w:rsidRDefault="006B2D4A" w:rsidP="006B2D4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2D4A" w:rsidRDefault="006B2D4A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Default="009825D1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B2D4A" w:rsidRPr="009825D1" w:rsidRDefault="006B2D4A" w:rsidP="009825D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комиссии определяется решением Собрания депутатов Пашковского сельсовета Курского района.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6. Заседание Комиссии считается правомочным, если на нем присутствует не менее </w:t>
      </w:r>
      <w:r w:rsidR="00AF2B42">
        <w:rPr>
          <w:rFonts w:ascii="Times New Roman" w:eastAsia="Calibri" w:hAnsi="Times New Roman" w:cs="Times New Roman"/>
          <w:sz w:val="28"/>
          <w:szCs w:val="28"/>
        </w:rPr>
        <w:t xml:space="preserve"> двух третей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от общего числа членов комиссии.</w:t>
      </w:r>
    </w:p>
    <w:p w:rsidR="00075848" w:rsidRPr="00075848" w:rsidRDefault="00075848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5848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Основаниями для проведен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ия заседания комиссии являются: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представление Гла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вой 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в соответствии с пунктом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24</w:t>
      </w:r>
      <w:r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Положения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 муниципальными служащими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 соблюдения муниципальными служащими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</w:t>
      </w:r>
      <w:r w:rsidR="00196D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Курской области  требований к служебному поведению, </w:t>
      </w:r>
      <w:r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утвержденного Решением собрания депутатов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</w:t>
      </w:r>
      <w:r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овского сельсовета Курско</w:t>
      </w:r>
      <w:r w:rsidR="00196D3F">
        <w:rPr>
          <w:rFonts w:ascii="Times New Roman" w:eastAsia="Andale Sans UI" w:hAnsi="Times New Roman" w:cs="Times New Roman"/>
          <w:kern w:val="1"/>
          <w:sz w:val="28"/>
          <w:szCs w:val="28"/>
        </w:rPr>
        <w:t>го района Курской области</w:t>
      </w:r>
      <w:r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материалов проверки, свидетельствующих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075848" w:rsidRPr="00D0697F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пос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тупившее лицу, ответственному за кадровые вопросы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в порядке, установленном нормативным правовым актом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="009C158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сельсовета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обращение гражданина, замещавшего в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Курского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заявление муниципального служащего о невозможности выполнить требования Федерального закона от 7 мая 2013 года № 79-ФЗ «О запрете отдельными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</w:t>
      </w:r>
    </w:p>
    <w:p w:rsidR="00075848" w:rsidRPr="00D0697F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супруги (супруга) и несовершеннолетних детей;</w:t>
      </w:r>
    </w:p>
    <w:p w:rsidR="00075848" w:rsidRPr="00D0697F" w:rsidRDefault="00075848" w:rsidP="0007584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в) представление Главы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мер по предупреждению коррупции;</w:t>
      </w:r>
    </w:p>
    <w:p w:rsidR="009825D1" w:rsidRPr="009825D1" w:rsidRDefault="00075848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br/>
        <w:t xml:space="preserve">г) представление Главы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материалов проверки, свидетельствующих о представлении  муниципальными служащими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доходами» </w:t>
      </w:r>
      <w:hyperlink r:id="rId7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(далее - Федеральный закон "О контроле за соответствием расходов лиц, замещающих государственные должности, и иных лиц их доходам");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д)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 </w:t>
      </w:r>
      <w:hyperlink r:id="rId8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Администрацию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трудового или гражданско-правового договора</w:t>
      </w:r>
      <w:r w:rsidR="00196D3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Пашковского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196D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Заседания комиссии проводятся в отсутствие присутствии лица, замещающего муниципальную должность, в следующих случаях: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а) если в уведомлении не содержится указания о намерении лично присутствовать на заседании комиссии;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являлись на заседание комиссии.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12. В протоколе заседания комиссии указываются: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</w:t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рассматривается вопрос о соблюдении требований об урегулировании конфликта интересов;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7) другие сведения;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8) результаты голосования;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9) решение и обоснование его принятия.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4266CE" w:rsidP="00982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E7197">
        <w:rPr>
          <w:rFonts w:ascii="Times New Roman" w:eastAsia="Calibri" w:hAnsi="Times New Roman" w:cs="Times New Roman"/>
          <w:sz w:val="28"/>
          <w:szCs w:val="28"/>
        </w:rPr>
        <w:t>о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т</w:t>
      </w:r>
      <w:r w:rsidR="009825D1">
        <w:rPr>
          <w:rFonts w:ascii="Times New Roman" w:eastAsia="Calibri" w:hAnsi="Times New Roman" w:cs="Times New Roman"/>
          <w:sz w:val="28"/>
          <w:szCs w:val="28"/>
        </w:rPr>
        <w:t xml:space="preserve"> 26.03.2018г. №29-6-8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t>комиссии по урегулированию конфликта интересов муниципального образования «Пашковский сельсовет» Курского района  Курской области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– </w:t>
      </w:r>
      <w:r w:rsidR="00397FC5">
        <w:rPr>
          <w:rFonts w:ascii="Times New Roman" w:eastAsia="Calibri" w:hAnsi="Times New Roman" w:cs="Times New Roman"/>
          <w:sz w:val="28"/>
          <w:szCs w:val="28"/>
        </w:rPr>
        <w:t>Волобуева Наталья Михайловна заместитель главы администрации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Пашковского сельсовета Курского района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по финансам и экономике</w:t>
      </w:r>
      <w:r w:rsidRPr="00982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303B" w:rsidRPr="009825D1" w:rsidRDefault="00C6303B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 – Филимонова Наталья Павловна заведующая МКУК «Чаплыгинский сельский клуб»</w:t>
      </w: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– 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Аспидова Татьяна Дмитриевна 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97FC5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</w:t>
      </w:r>
      <w:r w:rsidRPr="009825D1">
        <w:rPr>
          <w:rFonts w:ascii="Times New Roman" w:eastAsia="Calibri" w:hAnsi="Times New Roman" w:cs="Times New Roman"/>
          <w:sz w:val="28"/>
          <w:szCs w:val="28"/>
        </w:rPr>
        <w:t>Пашковского сельсовета  Курского района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по общим вопросам</w:t>
      </w:r>
      <w:r w:rsidRPr="009825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- Кеда Нина Эдуардовна – депутат Собрания депутатов Пашковского </w:t>
      </w:r>
      <w:r w:rsidR="00397FC5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сельсовета Курского района. </w:t>
      </w:r>
    </w:p>
    <w:p w:rsidR="009825D1" w:rsidRPr="009825D1" w:rsidRDefault="00C6303B" w:rsidP="00C630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- Ниникина Ирина Ивановна – директор МБОУ «Глебовская средняя                общеобразовательная школа» Курского района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P122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CB3C68" w:rsidP="006E71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825D1" w:rsidRPr="009825D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E7197">
        <w:rPr>
          <w:rFonts w:ascii="Times New Roman" w:eastAsia="Calibri" w:hAnsi="Times New Roman" w:cs="Times New Roman"/>
          <w:sz w:val="28"/>
          <w:szCs w:val="28"/>
        </w:rPr>
        <w:t>26.03.2018г. №29-6-8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Положение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о порядке сообщения лицами, замещающими муниципальные должности </w:t>
      </w:r>
      <w:r w:rsidRPr="009825D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9825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том числе Главой Пашковского сельсовета Курского района</w:t>
      </w:r>
      <w:r w:rsidRPr="009825D1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 xml:space="preserve">,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депутатами Собрания депутатов Пашковского сельсовета Курского района,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 w:rsidR="009D491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незамедлительно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1" w:name="P133"/>
      <w:bookmarkEnd w:id="1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3. Лица, замещающие муниципальные должности, </w:t>
      </w:r>
      <w:r w:rsidR="000B09E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незамедлительно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направляют на имя председателя комиссии по урегулированию конфликта интересов (далее – комиссия) уведомление, составленное по форме согласно приложению к настоящему Положению.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 </w:t>
      </w:r>
      <w:bookmarkStart w:id="2" w:name="P138"/>
      <w:bookmarkEnd w:id="2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5. </w:t>
      </w:r>
      <w:bookmarkStart w:id="3" w:name="P142"/>
      <w:bookmarkEnd w:id="3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6. По результатам предварительного рассмотрения уведомлений, поступивших в соответствии с пунктом 4 настоящего Положения секретарем комиссии подготавливается мотивированное заключение на каждое из них.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4" w:name="P148"/>
      <w:bookmarkEnd w:id="4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5" w:name="P149"/>
      <w:bookmarkEnd w:id="5"/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8. В случае принятия решения, предусмотренного</w:t>
      </w:r>
      <w:r w:rsidRPr="009825D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подпунктом "б" пункта 7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9" w:history="1">
        <w:r w:rsidRPr="009825D1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Положением</w:t>
        </w:r>
      </w:hyperlink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 комиссии по урегулированию конфликта интересов </w:t>
      </w:r>
      <w:r w:rsidRPr="009825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утвержденным настоящим решением.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br w:type="page"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Приложение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righ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к Положению о порядке сообщения лицами, замещающими муниципальные должности </w:t>
      </w:r>
      <w:r w:rsidRPr="009825D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«Пашковский сельсовет» Курского района  Курской области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(отметка об ознакомлении)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Председателю комиссии по урегулированию конфликта 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(Ф.И.О., замещаемая должность)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УВЕДОМЛЕНИЕ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интересов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Предлагаемые меры по предотвращению или урегулированию конфликта интересов:___________________________________________________________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___________________________________________________________________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«__» _________ 20__ г. ___________________  _____________________</w:t>
      </w:r>
    </w:p>
    <w:p w:rsidR="009825D1" w:rsidRPr="009825D1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(подпись лица, направляющего уведомление)</w:t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9825D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(расшифровка подписи)</w:t>
      </w:r>
    </w:p>
    <w:p w:rsidR="009825D1" w:rsidRPr="009825D1" w:rsidRDefault="009825D1" w:rsidP="009825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825D1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решением Собрания депутатов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Пашковского сельсовета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Курского района </w:t>
      </w:r>
    </w:p>
    <w:p w:rsidR="009825D1" w:rsidRPr="009825D1" w:rsidRDefault="00FB6234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26.03.2018г. №29-6-8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на официальном сайте муниципального образования «Пашковский сельсовет» Курского района  Курской области в информационно-телекоммуникационной сети «Интернет» </w:t>
      </w:r>
      <w:r w:rsidRPr="00982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предоставления для опубликования средствам массовой информации </w:t>
      </w:r>
      <w:r w:rsidRPr="009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982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«Пашковский сельсовет» Курского района Курской области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51"/>
      <w:bookmarkEnd w:id="6"/>
      <w:r w:rsidRPr="009825D1">
        <w:rPr>
          <w:rFonts w:ascii="Times New Roman" w:eastAsia="Calibri" w:hAnsi="Times New Roman" w:cs="Times New Roman"/>
          <w:sz w:val="28"/>
          <w:szCs w:val="28"/>
        </w:rPr>
        <w:t>1. Настоящим Порядком устанавливаются обязанности Администрации Пашковского сельсовета Курского района по размещению информации (далее - сведения о доходах, расходах, об имуществе и обязательствах имущественного характера), предоставленной лицами, замещающими муниципальные должности муниципального образования «Пашковский сельсовет» Курского района  Курской области, Главой Пашковского сельсовета Курского района, депутатами Собрания депутатов Пашковского сельсовета Курского района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лица, замещающие муниципальные должности),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по утвержденной форме  в информационно-коммуникационной сети "Интернет" на официальном сайте муниципального образования «Пашковский сельсовет» Курского района  Курской области(далее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0"/>
      <w:bookmarkEnd w:id="7"/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2. Лицами, замещающими муниципальные должности, ежегодно 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предоставляются для размещения на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и предоставления средствам массовой информации по их запросам для опубликования следующие сведения: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</w:t>
      </w:r>
      <w:r w:rsidR="009D491B">
        <w:rPr>
          <w:rFonts w:ascii="Times New Roman" w:eastAsia="Calibri" w:hAnsi="Times New Roman" w:cs="Times New Roman"/>
          <w:sz w:val="28"/>
          <w:szCs w:val="28"/>
        </w:rPr>
        <w:t>етению земельного участка, другого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</w:t>
      </w:r>
      <w:r w:rsidR="009D491B">
        <w:rPr>
          <w:rFonts w:ascii="Times New Roman" w:eastAsia="Calibri" w:hAnsi="Times New Roman" w:cs="Times New Roman"/>
          <w:sz w:val="28"/>
          <w:szCs w:val="28"/>
        </w:rPr>
        <w:t>щающего муниципальную должность и  его супруги (супруга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) за три последних года, предшествующих отчетному периоду. </w:t>
      </w:r>
    </w:p>
    <w:p w:rsidR="009825D1" w:rsidRPr="009825D1" w:rsidRDefault="009825D1" w:rsidP="009825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соответствии с настоящим Порядком.</w:t>
      </w:r>
      <w:r w:rsidR="00DB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9825D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запрещается указывать: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0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его супруги (супруга) и несовершеннолетних детей, об имуществе, принадлежащем на </w:t>
      </w:r>
      <w:r w:rsidRPr="009825D1">
        <w:rPr>
          <w:rFonts w:ascii="Times New Roman" w:eastAsia="Calibri" w:hAnsi="Times New Roman" w:cs="Times New Roman"/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825D1" w:rsidRPr="009825D1" w:rsidRDefault="009825D1" w:rsidP="0098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д) информацию, отнесенную к </w:t>
      </w:r>
      <w:hyperlink r:id="rId10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государственной тайне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 xml:space="preserve"> или являющуюся </w:t>
      </w:r>
      <w:hyperlink r:id="rId11" w:history="1">
        <w:r w:rsidRPr="009825D1">
          <w:rPr>
            <w:rFonts w:ascii="Times New Roman" w:eastAsia="Calibri" w:hAnsi="Times New Roman" w:cs="Times New Roman"/>
            <w:sz w:val="28"/>
            <w:szCs w:val="28"/>
          </w:rPr>
          <w:t>конфиденциальной</w:t>
        </w:r>
      </w:hyperlink>
      <w:r w:rsidRPr="00982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25D1" w:rsidRPr="009825D1" w:rsidRDefault="009825D1" w:rsidP="009825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9825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«Пашковский сельсовет» Курского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 </w:t>
      </w:r>
    </w:p>
    <w:p w:rsidR="009825D1" w:rsidRPr="009825D1" w:rsidRDefault="009825D1" w:rsidP="009825D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8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Подготовку информации для р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 на официальном сайте муниципального образования «Пашковский сельсовет» Курского района Курской области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Пашковского сельсовета Курского района обеспечивается лицом, ответственным за ведение кадрового делопроизводства в Администрации Пашковского сельсовета Курского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депутатами Собрания депутатов Пашковского сельсовета Курского района Курской области обеспечивается председателем Собрания депутатов Пашковского сельсовета Курского района, в срок, установленный пунктом 4 настоящего Порядка. </w:t>
      </w:r>
      <w:r w:rsidRPr="00982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запросе сведений средствами массовой информации для опубликования о доходах, расходах, об имуществе и обязательствах имущественного характера, представляемых лицами, замещающими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должности, ответственный за подготовку и размещение сведений: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дней со дня поступления запроса обеспечивает предоставление сведений, указанных в </w:t>
      </w:r>
      <w:hyperlink w:anchor="P178" w:history="1">
        <w:r w:rsidRPr="009825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настоящего Порядка, в том случае, если запрашиваемые сведения отсутствуют на официальном сайте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«Пашковский сельсовет» Курского района  Курской области в информационно-телекоммуникационной сети "Интернет",либо указывает в ответе ссылку на адрес официального сайта, на котором размещена запрашиваемая информация.</w:t>
      </w:r>
    </w:p>
    <w:p w:rsidR="009825D1" w:rsidRPr="009825D1" w:rsidRDefault="009825D1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</w:t>
      </w:r>
      <w:r w:rsidR="00CB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«Пашковский сельсовет» Курского района  Курской области в информационно-телекоммуникационной сети "Интернет".</w:t>
      </w:r>
    </w:p>
    <w:p w:rsidR="009825D1" w:rsidRPr="009825D1" w:rsidRDefault="009825D1" w:rsidP="00DB4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5D1">
        <w:rPr>
          <w:rFonts w:ascii="Times New Roman" w:eastAsia="Calibri" w:hAnsi="Times New Roman" w:cs="Times New Roman"/>
          <w:sz w:val="28"/>
          <w:szCs w:val="28"/>
        </w:rPr>
        <w:t>8. 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DB4002" w:rsidRPr="009825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4764" w:rsidRDefault="00360682"/>
    <w:sectPr w:rsidR="00A34764" w:rsidSect="00DB4002">
      <w:pgSz w:w="12240" w:h="15840"/>
      <w:pgMar w:top="851" w:right="1247" w:bottom="1134" w:left="153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682" w:rsidRDefault="00360682" w:rsidP="00FB6234">
      <w:pPr>
        <w:spacing w:after="0" w:line="240" w:lineRule="auto"/>
      </w:pPr>
      <w:r>
        <w:separator/>
      </w:r>
    </w:p>
  </w:endnote>
  <w:endnote w:type="continuationSeparator" w:id="1">
    <w:p w:rsidR="00360682" w:rsidRDefault="00360682" w:rsidP="00FB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682" w:rsidRDefault="00360682" w:rsidP="00FB6234">
      <w:pPr>
        <w:spacing w:after="0" w:line="240" w:lineRule="auto"/>
      </w:pPr>
      <w:r>
        <w:separator/>
      </w:r>
    </w:p>
  </w:footnote>
  <w:footnote w:type="continuationSeparator" w:id="1">
    <w:p w:rsidR="00360682" w:rsidRDefault="00360682" w:rsidP="00FB6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6D"/>
    <w:rsid w:val="00075848"/>
    <w:rsid w:val="000B09E1"/>
    <w:rsid w:val="00196D3F"/>
    <w:rsid w:val="002475F6"/>
    <w:rsid w:val="0025584B"/>
    <w:rsid w:val="00295B2B"/>
    <w:rsid w:val="002E256A"/>
    <w:rsid w:val="00360682"/>
    <w:rsid w:val="00375E5A"/>
    <w:rsid w:val="00397FC5"/>
    <w:rsid w:val="003A5F07"/>
    <w:rsid w:val="003E276D"/>
    <w:rsid w:val="004266CE"/>
    <w:rsid w:val="00474334"/>
    <w:rsid w:val="004961EB"/>
    <w:rsid w:val="0050720E"/>
    <w:rsid w:val="005F3037"/>
    <w:rsid w:val="006313A6"/>
    <w:rsid w:val="006B2D4A"/>
    <w:rsid w:val="006E7197"/>
    <w:rsid w:val="008475CC"/>
    <w:rsid w:val="008A2D27"/>
    <w:rsid w:val="009510C6"/>
    <w:rsid w:val="009825D1"/>
    <w:rsid w:val="009C1582"/>
    <w:rsid w:val="009D491B"/>
    <w:rsid w:val="00AF2B42"/>
    <w:rsid w:val="00C61D68"/>
    <w:rsid w:val="00C6303B"/>
    <w:rsid w:val="00C846F1"/>
    <w:rsid w:val="00C84F29"/>
    <w:rsid w:val="00CB3C68"/>
    <w:rsid w:val="00D47EDC"/>
    <w:rsid w:val="00DA2EC5"/>
    <w:rsid w:val="00DB4002"/>
    <w:rsid w:val="00DE6851"/>
    <w:rsid w:val="00EE4F7A"/>
    <w:rsid w:val="00F12B3F"/>
    <w:rsid w:val="00F51B2A"/>
    <w:rsid w:val="00FB6234"/>
    <w:rsid w:val="00FE345E"/>
    <w:rsid w:val="00FE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4"/>
  </w:style>
  <w:style w:type="paragraph" w:styleId="a5">
    <w:name w:val="footer"/>
    <w:basedOn w:val="a"/>
    <w:link w:val="a6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4"/>
  </w:style>
  <w:style w:type="paragraph" w:styleId="a5">
    <w:name w:val="footer"/>
    <w:basedOn w:val="a"/>
    <w:link w:val="a6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C5D040E6B119114B9A48C2BFC564EA18A3F1E659CE8BC71B47A7F704BEF9513CB21894D35731X9p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8F9DE7250D3F281B6ED2965BDFA7A644FF534EEB7620313A0E853C1CC526442C5227163BEFEBDk3x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939A-91C3-4F2C-8B81-2C3E84C5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2019-04-03T12:34:00Z</cp:lastPrinted>
  <dcterms:created xsi:type="dcterms:W3CDTF">2019-11-15T07:45:00Z</dcterms:created>
  <dcterms:modified xsi:type="dcterms:W3CDTF">2019-11-18T09:28:00Z</dcterms:modified>
</cp:coreProperties>
</file>