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16" w:rsidRDefault="00FB4416" w:rsidP="00FB4416">
      <w:pPr>
        <w:pStyle w:val="a3"/>
        <w:tabs>
          <w:tab w:val="left" w:pos="6855"/>
        </w:tabs>
        <w:jc w:val="left"/>
        <w:rPr>
          <w:szCs w:val="32"/>
        </w:rPr>
      </w:pPr>
      <w:r>
        <w:rPr>
          <w:szCs w:val="32"/>
        </w:rPr>
        <w:tab/>
      </w:r>
    </w:p>
    <w:p w:rsidR="003E3CAE" w:rsidRPr="00397C8B" w:rsidRDefault="003E3CAE" w:rsidP="003E3CAE">
      <w:pPr>
        <w:pStyle w:val="a3"/>
        <w:rPr>
          <w:rFonts w:ascii="Arial" w:hAnsi="Arial" w:cs="Arial"/>
          <w:szCs w:val="32"/>
        </w:rPr>
      </w:pPr>
      <w:r w:rsidRPr="00397C8B">
        <w:rPr>
          <w:rFonts w:ascii="Arial" w:hAnsi="Arial" w:cs="Arial"/>
          <w:szCs w:val="32"/>
        </w:rPr>
        <w:t>СОБРАНИЕ ДЕПУТАТОВ ПАШКОВСКОГО СЕЛЬСОВЕТА</w:t>
      </w:r>
    </w:p>
    <w:p w:rsidR="003E3CAE" w:rsidRPr="00397C8B" w:rsidRDefault="003E3CAE" w:rsidP="003E3CA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7C8B">
        <w:rPr>
          <w:rFonts w:ascii="Arial" w:hAnsi="Arial" w:cs="Arial"/>
          <w:b/>
          <w:bCs/>
          <w:sz w:val="32"/>
          <w:szCs w:val="32"/>
        </w:rPr>
        <w:t>КУРСКОГО РАЙОНА            КУРСКОЙ ОБЛАСТИ</w:t>
      </w:r>
    </w:p>
    <w:p w:rsidR="003E3CAE" w:rsidRPr="00397C8B" w:rsidRDefault="003E3CAE" w:rsidP="003E3CA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E3CAE" w:rsidRPr="00397C8B" w:rsidRDefault="003E3CAE" w:rsidP="003E3CAE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97C8B">
        <w:rPr>
          <w:rFonts w:ascii="Arial" w:hAnsi="Arial" w:cs="Arial"/>
          <w:b/>
          <w:bCs/>
          <w:sz w:val="32"/>
          <w:szCs w:val="32"/>
        </w:rPr>
        <w:t>РЕШЕНИЕ</w:t>
      </w:r>
    </w:p>
    <w:p w:rsidR="003E3CAE" w:rsidRPr="00397C8B" w:rsidRDefault="003E3CAE" w:rsidP="00397C8B">
      <w:pPr>
        <w:jc w:val="center"/>
        <w:rPr>
          <w:rFonts w:ascii="Arial" w:hAnsi="Arial" w:cs="Arial"/>
          <w:b/>
          <w:sz w:val="32"/>
          <w:szCs w:val="32"/>
        </w:rPr>
      </w:pPr>
    </w:p>
    <w:p w:rsidR="003E3CAE" w:rsidRPr="00397C8B" w:rsidRDefault="00D46025" w:rsidP="00397C8B">
      <w:pPr>
        <w:jc w:val="center"/>
        <w:rPr>
          <w:rFonts w:ascii="Arial" w:hAnsi="Arial" w:cs="Arial"/>
          <w:b/>
          <w:sz w:val="32"/>
          <w:szCs w:val="32"/>
        </w:rPr>
      </w:pPr>
      <w:r w:rsidRPr="00397C8B">
        <w:rPr>
          <w:rFonts w:ascii="Arial" w:hAnsi="Arial" w:cs="Arial"/>
          <w:b/>
          <w:sz w:val="32"/>
          <w:szCs w:val="32"/>
        </w:rPr>
        <w:t xml:space="preserve">от </w:t>
      </w:r>
      <w:r w:rsidR="009D729D" w:rsidRPr="00397C8B">
        <w:rPr>
          <w:rFonts w:ascii="Arial" w:hAnsi="Arial" w:cs="Arial"/>
          <w:b/>
          <w:sz w:val="32"/>
          <w:szCs w:val="32"/>
        </w:rPr>
        <w:t>25.06</w:t>
      </w:r>
      <w:r w:rsidRPr="00397C8B">
        <w:rPr>
          <w:rFonts w:ascii="Arial" w:hAnsi="Arial" w:cs="Arial"/>
          <w:b/>
          <w:sz w:val="32"/>
          <w:szCs w:val="32"/>
        </w:rPr>
        <w:t>.2013г</w:t>
      </w:r>
      <w:r w:rsidR="003E3CAE" w:rsidRPr="00397C8B">
        <w:rPr>
          <w:rFonts w:ascii="Arial" w:hAnsi="Arial" w:cs="Arial"/>
          <w:b/>
          <w:sz w:val="32"/>
          <w:szCs w:val="32"/>
        </w:rPr>
        <w:t xml:space="preserve"> </w:t>
      </w:r>
      <w:r w:rsidR="00FB4416" w:rsidRPr="00397C8B">
        <w:rPr>
          <w:rFonts w:ascii="Arial" w:hAnsi="Arial" w:cs="Arial"/>
          <w:b/>
          <w:sz w:val="32"/>
          <w:szCs w:val="32"/>
        </w:rPr>
        <w:t xml:space="preserve">      </w:t>
      </w:r>
      <w:r w:rsidR="003E3CAE" w:rsidRPr="00397C8B">
        <w:rPr>
          <w:rFonts w:ascii="Arial" w:hAnsi="Arial" w:cs="Arial"/>
          <w:b/>
          <w:sz w:val="32"/>
          <w:szCs w:val="32"/>
        </w:rPr>
        <w:t xml:space="preserve">                                №</w:t>
      </w:r>
      <w:r w:rsidRPr="00397C8B">
        <w:rPr>
          <w:rFonts w:ascii="Arial" w:hAnsi="Arial" w:cs="Arial"/>
          <w:b/>
          <w:sz w:val="32"/>
          <w:szCs w:val="32"/>
        </w:rPr>
        <w:t xml:space="preserve"> </w:t>
      </w:r>
      <w:r w:rsidR="009D729D" w:rsidRPr="00397C8B">
        <w:rPr>
          <w:rFonts w:ascii="Arial" w:hAnsi="Arial" w:cs="Arial"/>
          <w:b/>
          <w:sz w:val="32"/>
          <w:szCs w:val="32"/>
        </w:rPr>
        <w:t>62-5-20</w:t>
      </w:r>
    </w:p>
    <w:p w:rsidR="00883888" w:rsidRDefault="003E3CAE" w:rsidP="00397C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7C8B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</w:t>
      </w:r>
    </w:p>
    <w:p w:rsidR="00883888" w:rsidRDefault="003E3CAE" w:rsidP="00397C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7C8B">
        <w:rPr>
          <w:rFonts w:ascii="Arial" w:hAnsi="Arial" w:cs="Arial"/>
          <w:b/>
          <w:bCs/>
          <w:sz w:val="32"/>
          <w:szCs w:val="32"/>
        </w:rPr>
        <w:t>в Решение Собрания депутатов Пашковского</w:t>
      </w:r>
      <w:r w:rsidR="00883888">
        <w:rPr>
          <w:rFonts w:ascii="Arial" w:hAnsi="Arial" w:cs="Arial"/>
          <w:b/>
          <w:bCs/>
          <w:sz w:val="32"/>
          <w:szCs w:val="32"/>
        </w:rPr>
        <w:t xml:space="preserve"> с</w:t>
      </w:r>
      <w:r w:rsidRPr="00397C8B">
        <w:rPr>
          <w:rFonts w:ascii="Arial" w:hAnsi="Arial" w:cs="Arial"/>
          <w:b/>
          <w:bCs/>
          <w:sz w:val="32"/>
          <w:szCs w:val="32"/>
        </w:rPr>
        <w:t xml:space="preserve">ельсовета    №47-5-13 от 20.12.2012года  </w:t>
      </w:r>
      <w:bookmarkStart w:id="0" w:name="_GoBack"/>
      <w:bookmarkEnd w:id="0"/>
    </w:p>
    <w:p w:rsidR="003E3CAE" w:rsidRPr="00397C8B" w:rsidRDefault="003E3CAE" w:rsidP="00397C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97C8B">
        <w:rPr>
          <w:rFonts w:ascii="Arial" w:hAnsi="Arial" w:cs="Arial"/>
          <w:b/>
          <w:bCs/>
          <w:sz w:val="32"/>
          <w:szCs w:val="32"/>
        </w:rPr>
        <w:t>«О бюджете   Пашковского сельсовета Курского   района   Курской области на 2013 год и на плановый период 2014 и 2015 годов».</w:t>
      </w:r>
    </w:p>
    <w:p w:rsidR="003E3CAE" w:rsidRDefault="003E3CAE" w:rsidP="003E3CAE">
      <w:pPr>
        <w:jc w:val="center"/>
        <w:rPr>
          <w:sz w:val="28"/>
          <w:szCs w:val="28"/>
        </w:rPr>
      </w:pPr>
    </w:p>
    <w:p w:rsidR="003E3CAE" w:rsidRDefault="003E3CAE" w:rsidP="003E3CAE">
      <w:pPr>
        <w:rPr>
          <w:sz w:val="28"/>
          <w:szCs w:val="28"/>
        </w:rPr>
      </w:pPr>
    </w:p>
    <w:p w:rsidR="003E3CAE" w:rsidRPr="00397C8B" w:rsidRDefault="003E3CAE" w:rsidP="003E3CAE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397C8B">
        <w:rPr>
          <w:rFonts w:ascii="Arial" w:hAnsi="Arial" w:cs="Arial"/>
          <w:sz w:val="24"/>
          <w:szCs w:val="24"/>
        </w:rPr>
        <w:t>В соответствии с Федеральными законами от 31 июля 1998 года № 145-ФЗ «Бюджетный кодекс Российской Федерации» (с учетом изменений и дополнений),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397C8B">
        <w:rPr>
          <w:rFonts w:ascii="Arial" w:hAnsi="Arial" w:cs="Arial"/>
          <w:sz w:val="24"/>
          <w:szCs w:val="24"/>
        </w:rPr>
        <w:t>» (</w:t>
      </w:r>
      <w:proofErr w:type="gramStart"/>
      <w:r w:rsidRPr="00397C8B">
        <w:rPr>
          <w:rFonts w:ascii="Arial" w:hAnsi="Arial" w:cs="Arial"/>
          <w:sz w:val="24"/>
          <w:szCs w:val="24"/>
        </w:rPr>
        <w:t>с учетом изменений и дополнений), Федеральный закон от 29 ноября 2010 года № 313-ФЗ «О внесении изменений в отдельные законодательные акты Российской Федерации в связи с принятием Федерального закона «Об обязательном медицинском страховании в Российской Федерации», Бюджетное Послание Президента Российской Федерации о бюджетной политике в 2012-2014 годах, Основные направления налоговой и бюджетной политики на 2012 год и плановый период 2013 и</w:t>
      </w:r>
      <w:proofErr w:type="gramEnd"/>
      <w:r w:rsidRPr="00397C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7C8B">
        <w:rPr>
          <w:rFonts w:ascii="Arial" w:hAnsi="Arial" w:cs="Arial"/>
          <w:sz w:val="24"/>
          <w:szCs w:val="24"/>
        </w:rPr>
        <w:t>2014 годов, разработанные Министерством финансов Российской Федерации, Программа по повышению эффективности бюджетных расходов на период до 2012 года, утвержденная распоряжением Правительства Российской Федерации от 30 июня 2010 года № 1101-р, приказ Министерства финансов Российской Федерации от 28 декабря 2010 года № 190н «Об утверждении Указаний о порядке применения бюджетной классификации Российской Федерации» (с внесенными изменениями), нормативные правовые акты Курской области, принятые во</w:t>
      </w:r>
      <w:proofErr w:type="gramEnd"/>
      <w:r w:rsidRPr="00397C8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7C8B">
        <w:rPr>
          <w:rFonts w:ascii="Arial" w:hAnsi="Arial" w:cs="Arial"/>
          <w:sz w:val="24"/>
          <w:szCs w:val="24"/>
        </w:rPr>
        <w:t>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программа по повышению эффективности бюджетных расходов на период до 2012 года, утвержденная постановлением Администрации Курской области от 08.10.2010 г. № 459-па, а также приказы комитета финансов Курской области от 5 августа 2011 года № 48н</w:t>
      </w:r>
      <w:proofErr w:type="gramEnd"/>
      <w:r w:rsidRPr="00397C8B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97C8B">
        <w:rPr>
          <w:rFonts w:ascii="Arial" w:hAnsi="Arial" w:cs="Arial"/>
          <w:sz w:val="24"/>
          <w:szCs w:val="24"/>
        </w:rPr>
        <w:t xml:space="preserve">Об утверждении Указаний о порядке применения целевых статей классификации расходов бюджетов для составления проекта областного бюджета, начиная с бюджета на 2012 год» и от 22 июля 2011 года № 42н «Об утверждении Указаний о порядке применения видов расходов классификации расходов бюджетов для составления проекта областного бюджета, начиная с бюджета на 2012 год», принятые аналогично соответствующим приказам </w:t>
      </w:r>
      <w:r w:rsidRPr="00397C8B">
        <w:rPr>
          <w:rFonts w:ascii="Arial" w:hAnsi="Arial" w:cs="Arial"/>
          <w:sz w:val="24"/>
          <w:szCs w:val="24"/>
        </w:rPr>
        <w:lastRenderedPageBreak/>
        <w:t>Министерства финансов Российской Федерации, а</w:t>
      </w:r>
      <w:proofErr w:type="gramEnd"/>
      <w:r w:rsidRPr="00397C8B">
        <w:rPr>
          <w:rFonts w:ascii="Arial" w:hAnsi="Arial" w:cs="Arial"/>
          <w:sz w:val="24"/>
          <w:szCs w:val="24"/>
        </w:rPr>
        <w:t xml:space="preserve"> также положения о Бюджетном процессе в МО «Пашковский сельсовет» и распоряжением Правительства Курской области от 18.01.2008г за №9-р.</w:t>
      </w:r>
    </w:p>
    <w:p w:rsidR="003E3CAE" w:rsidRPr="00397C8B" w:rsidRDefault="003E3CAE" w:rsidP="003E3C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3CAE" w:rsidRPr="00397C8B" w:rsidRDefault="003E3CAE" w:rsidP="003E3CAE">
      <w:pPr>
        <w:rPr>
          <w:rFonts w:ascii="Arial" w:hAnsi="Arial" w:cs="Arial"/>
        </w:rPr>
      </w:pPr>
    </w:p>
    <w:p w:rsidR="003E3CAE" w:rsidRPr="00397C8B" w:rsidRDefault="003E3CAE" w:rsidP="003E3CAE">
      <w:pPr>
        <w:outlineLvl w:val="0"/>
        <w:rPr>
          <w:rFonts w:ascii="Arial" w:hAnsi="Arial" w:cs="Arial"/>
        </w:rPr>
      </w:pPr>
      <w:r w:rsidRPr="00397C8B">
        <w:rPr>
          <w:rFonts w:ascii="Arial" w:hAnsi="Arial" w:cs="Arial"/>
        </w:rPr>
        <w:t xml:space="preserve">                        Собрание депутатов Пашковского сельсовета </w:t>
      </w:r>
    </w:p>
    <w:p w:rsidR="003E3CAE" w:rsidRPr="00397C8B" w:rsidRDefault="003E3CAE" w:rsidP="003E3CAE">
      <w:pPr>
        <w:rPr>
          <w:rFonts w:ascii="Arial" w:hAnsi="Arial" w:cs="Arial"/>
        </w:rPr>
      </w:pPr>
      <w:r w:rsidRPr="00397C8B">
        <w:rPr>
          <w:rFonts w:ascii="Arial" w:hAnsi="Arial" w:cs="Arial"/>
        </w:rPr>
        <w:t xml:space="preserve">            </w:t>
      </w:r>
    </w:p>
    <w:p w:rsidR="003E3CAE" w:rsidRPr="00397C8B" w:rsidRDefault="003E3CAE" w:rsidP="003E3CAE">
      <w:pPr>
        <w:outlineLvl w:val="0"/>
        <w:rPr>
          <w:rFonts w:ascii="Arial" w:hAnsi="Arial" w:cs="Arial"/>
        </w:rPr>
      </w:pPr>
      <w:r w:rsidRPr="00397C8B">
        <w:rPr>
          <w:rFonts w:ascii="Arial" w:hAnsi="Arial" w:cs="Arial"/>
        </w:rPr>
        <w:t xml:space="preserve">                                                 РЕШИЛО:</w:t>
      </w:r>
    </w:p>
    <w:p w:rsidR="003E3CAE" w:rsidRPr="00397C8B" w:rsidRDefault="003E3CAE" w:rsidP="003E3CAE">
      <w:pPr>
        <w:rPr>
          <w:rFonts w:ascii="Arial" w:hAnsi="Arial" w:cs="Arial"/>
        </w:rPr>
      </w:pPr>
    </w:p>
    <w:p w:rsidR="003E3CAE" w:rsidRPr="00397C8B" w:rsidRDefault="003E3CAE" w:rsidP="00D46025">
      <w:pPr>
        <w:pStyle w:val="a5"/>
        <w:jc w:val="both"/>
        <w:rPr>
          <w:rFonts w:ascii="Arial" w:hAnsi="Arial"/>
          <w:sz w:val="24"/>
          <w:szCs w:val="24"/>
        </w:rPr>
      </w:pPr>
      <w:r w:rsidRPr="00397C8B">
        <w:rPr>
          <w:rFonts w:ascii="Arial" w:hAnsi="Arial"/>
          <w:sz w:val="24"/>
          <w:szCs w:val="24"/>
        </w:rPr>
        <w:t>Внести в решение собрания депутатов Пашковского сельсовета Курского района Курской области «О бюджете Пашковского сельсовета Курского района Курской области на 2013год и плановый период 2014 и 2015 годов» от 20.12.2012г №47-5-13 следующие изменения и дополнения:</w:t>
      </w:r>
    </w:p>
    <w:p w:rsidR="008435A0" w:rsidRPr="00397C8B" w:rsidRDefault="008435A0" w:rsidP="00D46025">
      <w:pPr>
        <w:pStyle w:val="a5"/>
        <w:jc w:val="both"/>
        <w:rPr>
          <w:rFonts w:ascii="Arial" w:hAnsi="Arial"/>
          <w:color w:val="FF0000"/>
          <w:sz w:val="24"/>
          <w:szCs w:val="24"/>
        </w:rPr>
      </w:pPr>
    </w:p>
    <w:p w:rsidR="008435A0" w:rsidRPr="00397C8B" w:rsidRDefault="008435A0" w:rsidP="008435A0">
      <w:pPr>
        <w:numPr>
          <w:ilvl w:val="1"/>
          <w:numId w:val="0"/>
        </w:numPr>
        <w:rPr>
          <w:rFonts w:ascii="Arial" w:hAnsi="Arial" w:cs="Arial"/>
        </w:rPr>
      </w:pPr>
      <w:r w:rsidRPr="00397C8B">
        <w:rPr>
          <w:rFonts w:ascii="Arial" w:hAnsi="Arial" w:cs="Arial"/>
        </w:rPr>
        <w:t>Утвердить бюджет на 2013г по доходам в сумме – 5</w:t>
      </w:r>
      <w:r w:rsidR="00F826EA" w:rsidRPr="00397C8B">
        <w:rPr>
          <w:rFonts w:ascii="Arial" w:hAnsi="Arial" w:cs="Arial"/>
        </w:rPr>
        <w:t>988</w:t>
      </w:r>
      <w:r w:rsidRPr="00397C8B">
        <w:rPr>
          <w:rFonts w:ascii="Arial" w:hAnsi="Arial" w:cs="Arial"/>
        </w:rPr>
        <w:t>300.00 руб. и по расходам в сумме –5</w:t>
      </w:r>
      <w:r w:rsidR="00F826EA" w:rsidRPr="00397C8B">
        <w:rPr>
          <w:rFonts w:ascii="Arial" w:hAnsi="Arial" w:cs="Arial"/>
        </w:rPr>
        <w:t>988</w:t>
      </w:r>
      <w:r w:rsidRPr="00397C8B">
        <w:rPr>
          <w:rFonts w:ascii="Arial" w:hAnsi="Arial" w:cs="Arial"/>
        </w:rPr>
        <w:t>300.00 руб.</w:t>
      </w:r>
    </w:p>
    <w:p w:rsidR="009D729D" w:rsidRPr="00397C8B" w:rsidRDefault="009D729D" w:rsidP="009D729D">
      <w:pPr>
        <w:rPr>
          <w:rFonts w:ascii="Arial" w:hAnsi="Arial" w:cs="Arial"/>
        </w:rPr>
      </w:pPr>
    </w:p>
    <w:p w:rsidR="000310C8" w:rsidRPr="00397C8B" w:rsidRDefault="00D46025" w:rsidP="000310C8">
      <w:pPr>
        <w:pStyle w:val="ConsPlusNormal"/>
        <w:numPr>
          <w:ilvl w:val="1"/>
          <w:numId w:val="0"/>
        </w:numPr>
        <w:jc w:val="both"/>
        <w:rPr>
          <w:sz w:val="24"/>
          <w:szCs w:val="24"/>
        </w:rPr>
      </w:pPr>
      <w:r w:rsidRPr="00397C8B">
        <w:rPr>
          <w:sz w:val="24"/>
          <w:szCs w:val="24"/>
        </w:rPr>
        <w:t>В</w:t>
      </w:r>
      <w:r w:rsidR="003E3CAE" w:rsidRPr="00397C8B">
        <w:rPr>
          <w:sz w:val="24"/>
          <w:szCs w:val="24"/>
        </w:rPr>
        <w:t xml:space="preserve"> приложении № 3,</w:t>
      </w:r>
      <w:r w:rsidR="007E307C" w:rsidRPr="00397C8B">
        <w:rPr>
          <w:sz w:val="24"/>
          <w:szCs w:val="24"/>
        </w:rPr>
        <w:t>5</w:t>
      </w:r>
      <w:r w:rsidR="003E3CAE" w:rsidRPr="00397C8B">
        <w:rPr>
          <w:sz w:val="24"/>
          <w:szCs w:val="24"/>
        </w:rPr>
        <w:t xml:space="preserve"> в «Другие общегосударственные вопросы» РП 0113 ЦС 0920300 ВР 24</w:t>
      </w:r>
      <w:r w:rsidR="0002200D" w:rsidRPr="00397C8B">
        <w:rPr>
          <w:sz w:val="24"/>
          <w:szCs w:val="24"/>
        </w:rPr>
        <w:t>4</w:t>
      </w:r>
      <w:r w:rsidR="00D21850" w:rsidRPr="00397C8B">
        <w:rPr>
          <w:sz w:val="24"/>
          <w:szCs w:val="24"/>
        </w:rPr>
        <w:t xml:space="preserve"> «</w:t>
      </w:r>
      <w:r w:rsidR="0002200D" w:rsidRPr="00397C8B">
        <w:rPr>
          <w:sz w:val="24"/>
          <w:szCs w:val="24"/>
        </w:rPr>
        <w:t>Прочая закупка товаров, работ и услуг для муниципальных нужд</w:t>
      </w:r>
      <w:r w:rsidR="00D21850" w:rsidRPr="00397C8B">
        <w:rPr>
          <w:sz w:val="24"/>
          <w:szCs w:val="24"/>
        </w:rPr>
        <w:t>» цифру «</w:t>
      </w:r>
      <w:r w:rsidR="009D729D" w:rsidRPr="00397C8B">
        <w:rPr>
          <w:sz w:val="24"/>
          <w:szCs w:val="24"/>
        </w:rPr>
        <w:t>678000</w:t>
      </w:r>
      <w:r w:rsidR="00D21850" w:rsidRPr="00397C8B">
        <w:rPr>
          <w:sz w:val="24"/>
          <w:szCs w:val="24"/>
        </w:rPr>
        <w:t xml:space="preserve">.00» </w:t>
      </w:r>
      <w:proofErr w:type="gramStart"/>
      <w:r w:rsidR="00D21850" w:rsidRPr="00397C8B">
        <w:rPr>
          <w:sz w:val="24"/>
          <w:szCs w:val="24"/>
        </w:rPr>
        <w:t>заменить на цифру</w:t>
      </w:r>
      <w:proofErr w:type="gramEnd"/>
      <w:r w:rsidR="00D21850" w:rsidRPr="00397C8B">
        <w:rPr>
          <w:sz w:val="24"/>
          <w:szCs w:val="24"/>
        </w:rPr>
        <w:t xml:space="preserve"> «</w:t>
      </w:r>
      <w:r w:rsidR="0002200D" w:rsidRPr="00397C8B">
        <w:rPr>
          <w:sz w:val="24"/>
          <w:szCs w:val="24"/>
        </w:rPr>
        <w:t>67</w:t>
      </w:r>
      <w:r w:rsidR="009D729D" w:rsidRPr="00397C8B">
        <w:rPr>
          <w:sz w:val="24"/>
          <w:szCs w:val="24"/>
        </w:rPr>
        <w:t>3</w:t>
      </w:r>
      <w:r w:rsidR="0002200D" w:rsidRPr="00397C8B">
        <w:rPr>
          <w:sz w:val="24"/>
          <w:szCs w:val="24"/>
        </w:rPr>
        <w:t>000</w:t>
      </w:r>
      <w:r w:rsidR="00D21850" w:rsidRPr="00397C8B">
        <w:rPr>
          <w:sz w:val="24"/>
          <w:szCs w:val="24"/>
        </w:rPr>
        <w:t xml:space="preserve">.00» руб.; </w:t>
      </w:r>
      <w:r w:rsidR="009D729D" w:rsidRPr="00397C8B">
        <w:rPr>
          <w:sz w:val="24"/>
          <w:szCs w:val="24"/>
        </w:rPr>
        <w:t>добавить РП 0113 ЦС 0920300 ВР 321 «Пособия  и компенсации гражданам и иные социальные выплаты, кроме публичных нормативных обязательств»</w:t>
      </w:r>
      <w:r w:rsidR="000310C8" w:rsidRPr="00397C8B">
        <w:rPr>
          <w:sz w:val="24"/>
          <w:szCs w:val="24"/>
        </w:rPr>
        <w:t xml:space="preserve"> </w:t>
      </w:r>
      <w:r w:rsidR="009D729D" w:rsidRPr="00397C8B">
        <w:rPr>
          <w:sz w:val="24"/>
          <w:szCs w:val="24"/>
        </w:rPr>
        <w:t>«5000.00» рублей.</w:t>
      </w:r>
    </w:p>
    <w:p w:rsidR="000310C8" w:rsidRPr="00397C8B" w:rsidRDefault="000310C8" w:rsidP="000310C8">
      <w:pPr>
        <w:pStyle w:val="ConsPlusNormal"/>
        <w:ind w:firstLine="0"/>
        <w:jc w:val="both"/>
        <w:rPr>
          <w:sz w:val="24"/>
          <w:szCs w:val="24"/>
        </w:rPr>
      </w:pPr>
    </w:p>
    <w:p w:rsidR="000310C8" w:rsidRPr="00397C8B" w:rsidRDefault="000310C8" w:rsidP="000310C8">
      <w:pPr>
        <w:pStyle w:val="ConsPlusNormal"/>
        <w:numPr>
          <w:ilvl w:val="1"/>
          <w:numId w:val="0"/>
        </w:numPr>
        <w:jc w:val="both"/>
        <w:rPr>
          <w:sz w:val="24"/>
          <w:szCs w:val="24"/>
        </w:rPr>
      </w:pPr>
      <w:r w:rsidRPr="00397C8B">
        <w:rPr>
          <w:sz w:val="24"/>
          <w:szCs w:val="24"/>
        </w:rPr>
        <w:t>Решение вступает в силу со дня его подписания.</w:t>
      </w:r>
    </w:p>
    <w:p w:rsidR="003E3CAE" w:rsidRPr="00397C8B" w:rsidRDefault="003E3CAE" w:rsidP="000310C8">
      <w:pPr>
        <w:rPr>
          <w:rFonts w:ascii="Arial" w:hAnsi="Arial" w:cs="Arial"/>
        </w:rPr>
      </w:pPr>
    </w:p>
    <w:p w:rsidR="00FB4416" w:rsidRPr="00397C8B" w:rsidRDefault="00FB4416" w:rsidP="003E3CAE">
      <w:pPr>
        <w:rPr>
          <w:rFonts w:ascii="Arial" w:hAnsi="Arial" w:cs="Arial"/>
        </w:rPr>
      </w:pPr>
    </w:p>
    <w:p w:rsidR="00FB4416" w:rsidRPr="00397C8B" w:rsidRDefault="00FB4416" w:rsidP="003E3CAE">
      <w:pPr>
        <w:rPr>
          <w:rFonts w:ascii="Arial" w:hAnsi="Arial" w:cs="Arial"/>
        </w:rPr>
      </w:pPr>
    </w:p>
    <w:p w:rsidR="00FB4416" w:rsidRPr="00397C8B" w:rsidRDefault="00FB4416" w:rsidP="003E3CAE">
      <w:pPr>
        <w:rPr>
          <w:rFonts w:ascii="Arial" w:hAnsi="Arial" w:cs="Arial"/>
        </w:rPr>
      </w:pPr>
    </w:p>
    <w:p w:rsidR="00FB4416" w:rsidRPr="00397C8B" w:rsidRDefault="00FB4416" w:rsidP="003E3CAE">
      <w:pPr>
        <w:rPr>
          <w:rFonts w:ascii="Arial" w:hAnsi="Arial" w:cs="Arial"/>
        </w:rPr>
      </w:pPr>
    </w:p>
    <w:p w:rsidR="003E3CAE" w:rsidRPr="00397C8B" w:rsidRDefault="003E3CAE" w:rsidP="003E3CAE">
      <w:pPr>
        <w:rPr>
          <w:rFonts w:ascii="Arial" w:hAnsi="Arial" w:cs="Arial"/>
        </w:rPr>
      </w:pPr>
    </w:p>
    <w:p w:rsidR="003E3CAE" w:rsidRPr="00397C8B" w:rsidRDefault="003E3CAE" w:rsidP="003E3CAE">
      <w:pPr>
        <w:rPr>
          <w:rFonts w:ascii="Arial" w:hAnsi="Arial" w:cs="Arial"/>
        </w:rPr>
      </w:pPr>
    </w:p>
    <w:p w:rsidR="003E3CAE" w:rsidRPr="00397C8B" w:rsidRDefault="003E3CAE" w:rsidP="003E3CAE">
      <w:pPr>
        <w:jc w:val="both"/>
        <w:rPr>
          <w:rFonts w:ascii="Arial" w:hAnsi="Arial" w:cs="Arial"/>
        </w:rPr>
      </w:pPr>
      <w:r w:rsidRPr="00397C8B">
        <w:rPr>
          <w:rFonts w:ascii="Arial" w:hAnsi="Arial" w:cs="Arial"/>
        </w:rPr>
        <w:t xml:space="preserve">     Глава Пашковского сельсовета                                   </w:t>
      </w:r>
      <w:r w:rsidR="00194C6B" w:rsidRPr="00397C8B">
        <w:rPr>
          <w:rFonts w:ascii="Arial" w:hAnsi="Arial" w:cs="Arial"/>
        </w:rPr>
        <w:t xml:space="preserve">               </w:t>
      </w:r>
    </w:p>
    <w:p w:rsidR="003E3CAE" w:rsidRPr="00397C8B" w:rsidRDefault="003E3CAE" w:rsidP="003E3CAE">
      <w:pPr>
        <w:pStyle w:val="2"/>
        <w:tabs>
          <w:tab w:val="left" w:pos="1400"/>
          <w:tab w:val="center" w:pos="4677"/>
        </w:tabs>
        <w:rPr>
          <w:rFonts w:ascii="Arial" w:hAnsi="Arial" w:cs="Arial"/>
          <w:sz w:val="24"/>
        </w:rPr>
      </w:pPr>
      <w:r w:rsidRPr="00397C8B">
        <w:rPr>
          <w:rFonts w:ascii="Arial" w:hAnsi="Arial" w:cs="Arial"/>
          <w:sz w:val="24"/>
        </w:rPr>
        <w:t xml:space="preserve">     Курского района</w:t>
      </w:r>
      <w:r w:rsidR="00194C6B" w:rsidRPr="00397C8B">
        <w:rPr>
          <w:rFonts w:ascii="Arial" w:hAnsi="Arial" w:cs="Arial"/>
          <w:sz w:val="24"/>
        </w:rPr>
        <w:t xml:space="preserve">                                                                          С.Н. Хорьяков</w:t>
      </w:r>
    </w:p>
    <w:p w:rsidR="003E3CAE" w:rsidRPr="00397C8B" w:rsidRDefault="003E3CAE" w:rsidP="003E3CAE">
      <w:pPr>
        <w:tabs>
          <w:tab w:val="left" w:pos="1440"/>
        </w:tabs>
        <w:jc w:val="both"/>
        <w:outlineLvl w:val="0"/>
        <w:rPr>
          <w:rFonts w:ascii="Arial" w:hAnsi="Arial" w:cs="Arial"/>
        </w:rPr>
      </w:pPr>
      <w:r w:rsidRPr="00397C8B">
        <w:rPr>
          <w:rFonts w:ascii="Arial" w:hAnsi="Arial" w:cs="Arial"/>
        </w:rPr>
        <w:tab/>
      </w:r>
    </w:p>
    <w:p w:rsidR="003E3CAE" w:rsidRPr="00397C8B" w:rsidRDefault="003E3CAE" w:rsidP="003E3CAE">
      <w:pPr>
        <w:tabs>
          <w:tab w:val="left" w:pos="7220"/>
          <w:tab w:val="right" w:pos="9246"/>
        </w:tabs>
        <w:ind w:right="535"/>
        <w:jc w:val="right"/>
        <w:rPr>
          <w:rFonts w:ascii="Arial" w:hAnsi="Arial" w:cs="Arial"/>
          <w:b/>
        </w:rPr>
      </w:pPr>
    </w:p>
    <w:p w:rsidR="00397C8B" w:rsidRPr="00397C8B" w:rsidRDefault="00397C8B">
      <w:pPr>
        <w:spacing w:after="200" w:line="276" w:lineRule="auto"/>
        <w:rPr>
          <w:rFonts w:ascii="Arial" w:hAnsi="Arial" w:cs="Arial"/>
        </w:rPr>
      </w:pPr>
      <w:r w:rsidRPr="00397C8B">
        <w:rPr>
          <w:rFonts w:ascii="Arial" w:hAnsi="Arial" w:cs="Arial"/>
        </w:rPr>
        <w:br w:type="page"/>
      </w:r>
    </w:p>
    <w:p w:rsidR="00883888" w:rsidRDefault="00883888" w:rsidP="00397C8B">
      <w:pPr>
        <w:keepNext/>
        <w:tabs>
          <w:tab w:val="left" w:pos="6720"/>
          <w:tab w:val="right" w:pos="9246"/>
        </w:tabs>
        <w:ind w:right="-1"/>
        <w:jc w:val="right"/>
        <w:outlineLvl w:val="5"/>
        <w:rPr>
          <w:rFonts w:ascii="Arial" w:hAnsi="Arial" w:cs="Arial"/>
          <w:sz w:val="18"/>
          <w:szCs w:val="18"/>
        </w:rPr>
        <w:sectPr w:rsidR="00883888" w:rsidSect="00883888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97C8B" w:rsidRPr="00397C8B" w:rsidRDefault="00397C8B" w:rsidP="00397C8B">
      <w:pPr>
        <w:keepNext/>
        <w:tabs>
          <w:tab w:val="left" w:pos="6720"/>
          <w:tab w:val="right" w:pos="9246"/>
        </w:tabs>
        <w:ind w:right="-1"/>
        <w:jc w:val="right"/>
        <w:outlineLvl w:val="5"/>
        <w:rPr>
          <w:rFonts w:ascii="Arial" w:hAnsi="Arial" w:cs="Arial"/>
          <w:sz w:val="18"/>
          <w:szCs w:val="18"/>
        </w:rPr>
      </w:pPr>
      <w:r w:rsidRPr="00397C8B">
        <w:rPr>
          <w:rFonts w:ascii="Arial" w:hAnsi="Arial" w:cs="Arial"/>
          <w:sz w:val="18"/>
          <w:szCs w:val="18"/>
        </w:rPr>
        <w:lastRenderedPageBreak/>
        <w:t>Приложение №3</w:t>
      </w:r>
    </w:p>
    <w:p w:rsidR="00397C8B" w:rsidRPr="00397C8B" w:rsidRDefault="00397C8B" w:rsidP="00397C8B">
      <w:pPr>
        <w:ind w:right="-1"/>
        <w:jc w:val="right"/>
        <w:rPr>
          <w:rFonts w:ascii="Arial" w:hAnsi="Arial" w:cs="Arial"/>
          <w:sz w:val="18"/>
          <w:szCs w:val="18"/>
        </w:rPr>
      </w:pPr>
      <w:r w:rsidRPr="00397C8B">
        <w:rPr>
          <w:rFonts w:ascii="Arial" w:hAnsi="Arial" w:cs="Arial"/>
          <w:sz w:val="18"/>
          <w:szCs w:val="18"/>
        </w:rPr>
        <w:t>к решению собрания депутатов</w:t>
      </w:r>
    </w:p>
    <w:p w:rsidR="00397C8B" w:rsidRPr="00397C8B" w:rsidRDefault="00397C8B" w:rsidP="00397C8B">
      <w:pPr>
        <w:ind w:right="-1"/>
        <w:jc w:val="right"/>
        <w:rPr>
          <w:rFonts w:ascii="Arial" w:hAnsi="Arial" w:cs="Arial"/>
          <w:sz w:val="18"/>
          <w:szCs w:val="18"/>
        </w:rPr>
      </w:pPr>
      <w:r w:rsidRPr="00397C8B">
        <w:rPr>
          <w:rFonts w:ascii="Arial" w:hAnsi="Arial" w:cs="Arial"/>
          <w:sz w:val="18"/>
          <w:szCs w:val="18"/>
        </w:rPr>
        <w:t>Пашковского сельсовета</w:t>
      </w:r>
    </w:p>
    <w:p w:rsidR="00397C8B" w:rsidRDefault="00397C8B" w:rsidP="00397C8B">
      <w:pPr>
        <w:ind w:right="-1"/>
        <w:jc w:val="right"/>
        <w:rPr>
          <w:rFonts w:ascii="Arial" w:hAnsi="Arial" w:cs="Arial"/>
          <w:sz w:val="18"/>
          <w:szCs w:val="18"/>
        </w:rPr>
      </w:pPr>
      <w:r w:rsidRPr="00397C8B">
        <w:rPr>
          <w:rFonts w:ascii="Arial" w:hAnsi="Arial" w:cs="Arial"/>
          <w:sz w:val="18"/>
          <w:szCs w:val="18"/>
        </w:rPr>
        <w:t>Курского района Курской области</w:t>
      </w:r>
    </w:p>
    <w:p w:rsidR="00397C8B" w:rsidRPr="00397C8B" w:rsidRDefault="00397C8B" w:rsidP="00397C8B">
      <w:pPr>
        <w:ind w:right="-1"/>
        <w:jc w:val="right"/>
        <w:rPr>
          <w:rFonts w:ascii="Arial" w:hAnsi="Arial" w:cs="Arial"/>
          <w:sz w:val="18"/>
          <w:szCs w:val="18"/>
        </w:rPr>
      </w:pPr>
      <w:r w:rsidRPr="00397C8B">
        <w:rPr>
          <w:rFonts w:ascii="Arial" w:hAnsi="Arial" w:cs="Arial"/>
          <w:sz w:val="18"/>
          <w:szCs w:val="18"/>
        </w:rPr>
        <w:t xml:space="preserve">  от 25.06.2013г. № 62-5-20 </w:t>
      </w:r>
    </w:p>
    <w:p w:rsidR="00397C8B" w:rsidRPr="00397C8B" w:rsidRDefault="00397C8B" w:rsidP="00397C8B">
      <w:pPr>
        <w:jc w:val="center"/>
        <w:rPr>
          <w:rFonts w:ascii="Arial" w:hAnsi="Arial" w:cs="Arial"/>
        </w:rPr>
      </w:pPr>
    </w:p>
    <w:p w:rsidR="00397C8B" w:rsidRPr="00397C8B" w:rsidRDefault="00397C8B" w:rsidP="00397C8B">
      <w:pPr>
        <w:jc w:val="center"/>
        <w:rPr>
          <w:rFonts w:ascii="Arial" w:hAnsi="Arial" w:cs="Arial"/>
          <w:b/>
          <w:bCs/>
        </w:rPr>
      </w:pPr>
      <w:r w:rsidRPr="00397C8B">
        <w:rPr>
          <w:rFonts w:ascii="Arial" w:hAnsi="Arial" w:cs="Arial"/>
          <w:b/>
          <w:bCs/>
        </w:rPr>
        <w:t>Распределение расходов бюджета Пашковского сельсовета</w:t>
      </w:r>
    </w:p>
    <w:p w:rsidR="00397C8B" w:rsidRPr="00397C8B" w:rsidRDefault="00397C8B" w:rsidP="00397C8B">
      <w:pPr>
        <w:jc w:val="center"/>
        <w:rPr>
          <w:rFonts w:ascii="Arial" w:hAnsi="Arial" w:cs="Arial"/>
          <w:b/>
          <w:bCs/>
        </w:rPr>
      </w:pPr>
      <w:r w:rsidRPr="00397C8B">
        <w:rPr>
          <w:rFonts w:ascii="Arial" w:hAnsi="Arial" w:cs="Arial"/>
          <w:b/>
          <w:bCs/>
        </w:rPr>
        <w:t xml:space="preserve"> Курского района Курской области</w:t>
      </w:r>
    </w:p>
    <w:p w:rsidR="00397C8B" w:rsidRPr="00397C8B" w:rsidRDefault="00397C8B" w:rsidP="00397C8B">
      <w:pPr>
        <w:jc w:val="center"/>
        <w:rPr>
          <w:rFonts w:ascii="Arial" w:hAnsi="Arial" w:cs="Arial"/>
          <w:b/>
          <w:bCs/>
        </w:rPr>
      </w:pPr>
      <w:r w:rsidRPr="00397C8B">
        <w:rPr>
          <w:rFonts w:ascii="Arial" w:hAnsi="Arial" w:cs="Arial"/>
          <w:b/>
          <w:bCs/>
        </w:rPr>
        <w:t>на 2012г по разделам и подразделам, целевым статьям и видам расходов</w:t>
      </w:r>
    </w:p>
    <w:p w:rsidR="00397C8B" w:rsidRPr="00397C8B" w:rsidRDefault="00397C8B" w:rsidP="00397C8B">
      <w:pPr>
        <w:jc w:val="center"/>
        <w:rPr>
          <w:rFonts w:ascii="Arial" w:hAnsi="Arial" w:cs="Arial"/>
          <w:b/>
          <w:bCs/>
        </w:rPr>
      </w:pPr>
      <w:r w:rsidRPr="00397C8B">
        <w:rPr>
          <w:rFonts w:ascii="Arial" w:hAnsi="Arial" w:cs="Arial"/>
          <w:b/>
          <w:bCs/>
        </w:rPr>
        <w:t xml:space="preserve">функциональной классификации расходов бюджетов РФ </w:t>
      </w:r>
    </w:p>
    <w:p w:rsidR="00397C8B" w:rsidRPr="00397C8B" w:rsidRDefault="00397C8B" w:rsidP="00397C8B">
      <w:pPr>
        <w:jc w:val="center"/>
        <w:rPr>
          <w:rFonts w:ascii="Arial" w:hAnsi="Arial" w:cs="Arial"/>
          <w:b/>
          <w:bCs/>
        </w:rPr>
      </w:pPr>
    </w:p>
    <w:p w:rsidR="00397C8B" w:rsidRPr="00397C8B" w:rsidRDefault="00397C8B" w:rsidP="00397C8B">
      <w:pPr>
        <w:jc w:val="center"/>
        <w:rPr>
          <w:rFonts w:ascii="Arial" w:hAnsi="Arial" w:cs="Arial"/>
          <w:b/>
        </w:rPr>
      </w:pPr>
      <w:r w:rsidRPr="00397C8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</w:t>
      </w:r>
      <w:r w:rsidRPr="00397C8B">
        <w:rPr>
          <w:rFonts w:ascii="Arial" w:hAnsi="Arial" w:cs="Arial"/>
        </w:rPr>
        <w:t>(руб.)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279"/>
        <w:gridCol w:w="755"/>
        <w:gridCol w:w="14"/>
        <w:gridCol w:w="658"/>
        <w:gridCol w:w="1336"/>
        <w:gridCol w:w="748"/>
        <w:gridCol w:w="1558"/>
      </w:tblGrid>
      <w:tr w:rsidR="00397C8B" w:rsidRPr="00397C8B" w:rsidTr="00397C8B">
        <w:trPr>
          <w:trHeight w:val="732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80"/>
              <w:jc w:val="center"/>
              <w:rPr>
                <w:rFonts w:ascii="Arial" w:hAnsi="Arial" w:cs="Arial"/>
                <w:b/>
              </w:rPr>
            </w:pPr>
          </w:p>
          <w:p w:rsidR="00397C8B" w:rsidRPr="00397C8B" w:rsidRDefault="00397C8B" w:rsidP="00397C8B">
            <w:pPr>
              <w:ind w:right="-8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Наименование</w:t>
            </w:r>
          </w:p>
          <w:p w:rsidR="00397C8B" w:rsidRPr="00397C8B" w:rsidRDefault="00397C8B" w:rsidP="00397C8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397C8B" w:rsidRPr="00397C8B" w:rsidRDefault="00397C8B" w:rsidP="00397C8B">
            <w:p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09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Подраздел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Целевая статья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18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09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Сумма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5988300.00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Администрация Пашковского сельсовета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5988300.00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2640095.00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350000.00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350000.00</w:t>
            </w:r>
          </w:p>
        </w:tc>
      </w:tr>
      <w:tr w:rsidR="00397C8B" w:rsidRPr="00397C8B" w:rsidTr="00397C8B">
        <w:trPr>
          <w:trHeight w:val="79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1400095.00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1268000.00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Центральный аппарат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1268000.00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1268000.00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1268000.00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1268000.00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71000.00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71000.00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71000.00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000 00 00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31095.00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31095.00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521 02 18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521 02 18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521 02 18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521 02 18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30195.00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7C8B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521 06 00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30195.00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521 06 00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30195.00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86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Другие общегосударственные расходы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97C8B">
              <w:rPr>
                <w:rFonts w:ascii="Arial" w:hAnsi="Arial" w:cs="Arial"/>
                <w:b/>
                <w:bCs/>
              </w:rPr>
              <w:t>869000.00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869000.00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 xml:space="preserve">Выполнение других обязательств </w:t>
            </w:r>
            <w:r w:rsidRPr="00397C8B">
              <w:rPr>
                <w:rFonts w:ascii="Arial" w:hAnsi="Arial" w:cs="Arial"/>
              </w:rPr>
              <w:lastRenderedPageBreak/>
              <w:t>государства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869000.00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178000.00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673000.00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Пособия 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rPr>
          <w:trHeight w:val="231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97C8B">
              <w:rPr>
                <w:rFonts w:ascii="Arial" w:hAnsi="Arial" w:cs="Arial"/>
                <w:b/>
                <w:bCs/>
              </w:rPr>
              <w:t>119400.00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119400.00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119400.00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119400.00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81500.00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81500.00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81500.00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37900.00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37900.00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37900.00</w:t>
            </w:r>
          </w:p>
        </w:tc>
      </w:tr>
      <w:tr w:rsidR="00397C8B" w:rsidRPr="00397C8B" w:rsidTr="00397C8B">
        <w:trPr>
          <w:trHeight w:val="810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25000.00</w:t>
            </w:r>
          </w:p>
        </w:tc>
      </w:tr>
      <w:tr w:rsidR="00397C8B" w:rsidRPr="00397C8B" w:rsidTr="00397C8B">
        <w:trPr>
          <w:trHeight w:val="915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218 00 00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 xml:space="preserve">   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 xml:space="preserve">Предупреждение и ликвидация последствий чрезвычайных ситуаций и стихийных </w:t>
            </w:r>
            <w:r w:rsidRPr="00397C8B">
              <w:rPr>
                <w:rFonts w:ascii="Arial" w:hAnsi="Arial" w:cs="Arial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218 01 00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218 01 00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218 01 00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218 01 00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Муниципальная целевая программа «Пожарная безопасность и защита населения в Пашковском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397C8B">
              <w:rPr>
                <w:rFonts w:ascii="Arial" w:eastAsiaTheme="minorHAns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1205000.00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Областная целевая программа «Модернизация сети автомобильных дорог Курской области (2012-2014 годы)»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522 22 00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845000.00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522 22 00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845000.00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522 22 00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845000.00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522 22 00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845000.00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Муниципальная целевая программа «Осуществление дорожной деятельности и ремонта, автомобильных дорог местного значения в границах населенных пунктов Пашковского сельсовета Курского района Курской области на 2013 -2015 годы"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 xml:space="preserve">Другие вопросы в области национальной </w:t>
            </w:r>
            <w:r w:rsidRPr="00397C8B">
              <w:rPr>
                <w:rFonts w:ascii="Arial" w:eastAsiaTheme="minorHAnsi" w:hAnsi="Arial" w:cs="Arial"/>
                <w:lang w:eastAsia="en-US"/>
              </w:rPr>
              <w:lastRenderedPageBreak/>
              <w:t>экономики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Муниципальная целевая программа «Подготовка генерального плана муниципального образования «Пашковский сельсовет Курского района Курской области»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97C8B">
              <w:rPr>
                <w:rFonts w:ascii="Arial" w:hAnsi="Arial" w:cs="Arial"/>
                <w:b/>
                <w:bCs/>
              </w:rPr>
              <w:t>1230700.00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1180700.00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Ведомственная целевая программа «Экология и чистая вода на 2013-2015гг»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692000.00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399000.00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399000.00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399000.00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Бюджетные инвестиции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293000.00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293000.00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293000.00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Компенсация выпадающих доходов теплоснабжающим организациям и организациям коммунального комплекса, предоставляющим населению услуги по тарифам (ценам), не обеспечивающим возмещение издержек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603 00 00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288700.00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Субвенции. Межбюджетные трансферты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603 00 00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288700.00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603 00 00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288700.00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Ведомственная целевая программа «Экология и чистая вода на 2013-2015гг»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795 03</w:t>
            </w:r>
            <w:r>
              <w:rPr>
                <w:rFonts w:ascii="Arial" w:hAnsi="Arial" w:cs="Arial"/>
              </w:rPr>
              <w:t xml:space="preserve"> </w:t>
            </w:r>
            <w:r w:rsidRPr="00397C8B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150000.00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397C8B">
              <w:rPr>
                <w:rFonts w:ascii="Arial" w:eastAsiaTheme="minorEastAsia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</w:t>
            </w:r>
            <w:r>
              <w:rPr>
                <w:rFonts w:ascii="Arial" w:hAnsi="Arial" w:cs="Arial"/>
              </w:rPr>
              <w:t xml:space="preserve"> </w:t>
            </w:r>
            <w:r w:rsidRPr="00397C8B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 xml:space="preserve"> </w:t>
            </w:r>
            <w:r w:rsidRPr="00397C8B">
              <w:rPr>
                <w:rFonts w:ascii="Arial" w:hAnsi="Arial" w:cs="Arial"/>
              </w:rPr>
              <w:t>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150000.00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lastRenderedPageBreak/>
              <w:t>Бюджетные инвестиции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795 03 00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Муниципальная целевая программа «Развитие благоустройства в Пашковском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795 00 08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 xml:space="preserve">Культура и кинематография 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718105.00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Клуб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212000.00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202000.00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202000.00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202000.00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21000.00</w:t>
            </w:r>
          </w:p>
        </w:tc>
      </w:tr>
      <w:tr w:rsidR="00397C8B" w:rsidRPr="00397C8B" w:rsidTr="00397C8B"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 xml:space="preserve">Целевые программы муниципальных </w:t>
            </w:r>
            <w:r w:rsidRPr="00397C8B">
              <w:rPr>
                <w:rFonts w:ascii="Arial" w:hAnsi="Arial" w:cs="Arial"/>
              </w:rPr>
              <w:lastRenderedPageBreak/>
              <w:t>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lastRenderedPageBreak/>
              <w:t>Муниципальная целевая программа «Культура в Пашковском сельсовете Курского района Курской области на 2013-2015 годы» (для клуба)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10000.00</w:t>
            </w:r>
          </w:p>
        </w:tc>
      </w:tr>
      <w:tr w:rsidR="00397C8B" w:rsidRPr="00397C8B" w:rsidTr="00397C8B"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Библиотека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506105.00</w:t>
            </w:r>
          </w:p>
        </w:tc>
      </w:tr>
      <w:tr w:rsidR="00397C8B" w:rsidRPr="00397C8B" w:rsidTr="00397C8B"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462105.00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462105.00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462105.00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281105.00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281105.00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281105.00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Муниципальная целевая программа «Культура в Пашковском сельсовете Курского района Курской области на 2013-2015 годы» (для библиотеки)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38000.00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51000.00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491 00 00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Выплаты пенсий за выслугу лет и доплат к пенсиям муниципальных служащих Курской области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491 01 00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491 01 00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491 01 00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320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491 01 00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505 48 00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505 48 00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505 48 00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505 48 00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97C8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795 00 00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97C8B">
              <w:rPr>
                <w:rFonts w:ascii="Arial" w:hAnsi="Arial" w:cs="Arial"/>
                <w:b/>
                <w:bCs/>
              </w:rPr>
              <w:t>Муниципальная целевая программа «Развитие физической культуры и спорта в Пашковском сельсовете Курского района Курской области на 2013-2015 годы»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  <w:tr w:rsidR="00397C8B" w:rsidRPr="00397C8B" w:rsidTr="00397C8B"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</w:tbl>
    <w:p w:rsidR="00397C8B" w:rsidRPr="00397C8B" w:rsidRDefault="00397C8B" w:rsidP="00397C8B">
      <w:pPr>
        <w:jc w:val="right"/>
        <w:rPr>
          <w:rFonts w:ascii="Arial" w:hAnsi="Arial" w:cs="Arial"/>
          <w:bCs/>
        </w:rPr>
      </w:pPr>
    </w:p>
    <w:p w:rsidR="00397C8B" w:rsidRPr="00397C8B" w:rsidRDefault="00397C8B" w:rsidP="00397C8B">
      <w:pPr>
        <w:jc w:val="right"/>
        <w:rPr>
          <w:rFonts w:ascii="Arial" w:hAnsi="Arial" w:cs="Arial"/>
          <w:bCs/>
        </w:rPr>
      </w:pPr>
    </w:p>
    <w:p w:rsidR="00397C8B" w:rsidRPr="00397C8B" w:rsidRDefault="00397C8B" w:rsidP="00397C8B">
      <w:pPr>
        <w:jc w:val="right"/>
        <w:rPr>
          <w:rFonts w:ascii="Arial" w:hAnsi="Arial" w:cs="Arial"/>
          <w:bCs/>
        </w:rPr>
      </w:pPr>
    </w:p>
    <w:p w:rsidR="00397C8B" w:rsidRPr="00397C8B" w:rsidRDefault="00397C8B" w:rsidP="00397C8B">
      <w:pPr>
        <w:spacing w:after="200" w:line="276" w:lineRule="auto"/>
        <w:rPr>
          <w:rFonts w:ascii="Arial" w:eastAsiaTheme="minorHAnsi" w:hAnsi="Arial" w:cs="Arial"/>
          <w:lang w:eastAsia="en-US"/>
        </w:rPr>
      </w:pPr>
      <w:r w:rsidRPr="00397C8B">
        <w:rPr>
          <w:rFonts w:ascii="Arial" w:eastAsiaTheme="minorHAnsi" w:hAnsi="Arial" w:cs="Arial"/>
          <w:lang w:eastAsia="en-US"/>
        </w:rPr>
        <w:br w:type="page"/>
      </w:r>
    </w:p>
    <w:p w:rsidR="00397C8B" w:rsidRPr="00397C8B" w:rsidRDefault="00397C8B" w:rsidP="00397C8B">
      <w:pPr>
        <w:rPr>
          <w:rFonts w:ascii="Arial" w:hAnsi="Arial" w:cs="Arial"/>
        </w:rPr>
      </w:pPr>
    </w:p>
    <w:p w:rsidR="00397C8B" w:rsidRPr="00397C8B" w:rsidRDefault="00397C8B" w:rsidP="00397C8B">
      <w:pPr>
        <w:keepNext/>
        <w:tabs>
          <w:tab w:val="left" w:pos="6720"/>
          <w:tab w:val="right" w:pos="9246"/>
        </w:tabs>
        <w:ind w:right="-1"/>
        <w:jc w:val="right"/>
        <w:outlineLvl w:val="5"/>
        <w:rPr>
          <w:rFonts w:ascii="Arial" w:hAnsi="Arial" w:cs="Arial"/>
          <w:sz w:val="18"/>
          <w:szCs w:val="18"/>
        </w:rPr>
      </w:pPr>
      <w:r w:rsidRPr="00397C8B">
        <w:rPr>
          <w:rFonts w:ascii="Arial" w:hAnsi="Arial" w:cs="Arial"/>
          <w:sz w:val="18"/>
          <w:szCs w:val="18"/>
        </w:rPr>
        <w:t>Приложение №5</w:t>
      </w:r>
    </w:p>
    <w:p w:rsidR="00397C8B" w:rsidRPr="00397C8B" w:rsidRDefault="00397C8B" w:rsidP="00397C8B">
      <w:pPr>
        <w:ind w:right="-1"/>
        <w:jc w:val="right"/>
        <w:rPr>
          <w:rFonts w:ascii="Arial" w:hAnsi="Arial" w:cs="Arial"/>
          <w:sz w:val="18"/>
          <w:szCs w:val="18"/>
        </w:rPr>
      </w:pPr>
      <w:r w:rsidRPr="00397C8B">
        <w:rPr>
          <w:rFonts w:ascii="Arial" w:hAnsi="Arial" w:cs="Arial"/>
          <w:sz w:val="18"/>
          <w:szCs w:val="18"/>
        </w:rPr>
        <w:t>к решению собрания депутатов</w:t>
      </w:r>
    </w:p>
    <w:p w:rsidR="00397C8B" w:rsidRPr="00397C8B" w:rsidRDefault="00397C8B" w:rsidP="00397C8B">
      <w:pPr>
        <w:ind w:right="-1"/>
        <w:jc w:val="right"/>
        <w:rPr>
          <w:rFonts w:ascii="Arial" w:hAnsi="Arial" w:cs="Arial"/>
          <w:sz w:val="18"/>
          <w:szCs w:val="18"/>
        </w:rPr>
      </w:pPr>
      <w:r w:rsidRPr="00397C8B">
        <w:rPr>
          <w:rFonts w:ascii="Arial" w:hAnsi="Arial" w:cs="Arial"/>
          <w:sz w:val="18"/>
          <w:szCs w:val="18"/>
        </w:rPr>
        <w:t>Пашковского сельсовета</w:t>
      </w:r>
    </w:p>
    <w:p w:rsidR="00397C8B" w:rsidRPr="00397C8B" w:rsidRDefault="00397C8B" w:rsidP="00397C8B">
      <w:pPr>
        <w:ind w:right="-1"/>
        <w:jc w:val="right"/>
        <w:rPr>
          <w:rFonts w:ascii="Arial" w:hAnsi="Arial" w:cs="Arial"/>
          <w:sz w:val="18"/>
          <w:szCs w:val="18"/>
        </w:rPr>
      </w:pPr>
      <w:r w:rsidRPr="00397C8B">
        <w:rPr>
          <w:rFonts w:ascii="Arial" w:hAnsi="Arial" w:cs="Arial"/>
          <w:sz w:val="18"/>
          <w:szCs w:val="18"/>
        </w:rPr>
        <w:t>Курского района Курской области</w:t>
      </w:r>
    </w:p>
    <w:p w:rsidR="00397C8B" w:rsidRPr="00397C8B" w:rsidRDefault="00397C8B" w:rsidP="00397C8B">
      <w:pPr>
        <w:ind w:right="-1"/>
        <w:jc w:val="right"/>
        <w:rPr>
          <w:rFonts w:ascii="Arial" w:hAnsi="Arial" w:cs="Arial"/>
          <w:sz w:val="18"/>
          <w:szCs w:val="18"/>
        </w:rPr>
      </w:pPr>
      <w:r w:rsidRPr="00397C8B">
        <w:rPr>
          <w:rFonts w:ascii="Arial" w:hAnsi="Arial" w:cs="Arial"/>
          <w:sz w:val="18"/>
          <w:szCs w:val="18"/>
        </w:rPr>
        <w:t xml:space="preserve">  от 25.06.2013г. №62-5-20 </w:t>
      </w:r>
    </w:p>
    <w:p w:rsidR="00397C8B" w:rsidRPr="00397C8B" w:rsidRDefault="00397C8B" w:rsidP="00397C8B">
      <w:pPr>
        <w:jc w:val="center"/>
        <w:rPr>
          <w:rFonts w:ascii="Arial" w:hAnsi="Arial" w:cs="Arial"/>
        </w:rPr>
      </w:pPr>
    </w:p>
    <w:p w:rsidR="00397C8B" w:rsidRPr="00397C8B" w:rsidRDefault="00397C8B" w:rsidP="00397C8B">
      <w:pPr>
        <w:jc w:val="center"/>
        <w:rPr>
          <w:rFonts w:ascii="Arial" w:hAnsi="Arial" w:cs="Arial"/>
          <w:b/>
          <w:bCs/>
        </w:rPr>
      </w:pPr>
      <w:r w:rsidRPr="00397C8B">
        <w:rPr>
          <w:rFonts w:ascii="Arial" w:hAnsi="Arial" w:cs="Arial"/>
          <w:b/>
          <w:bCs/>
        </w:rPr>
        <w:t xml:space="preserve">Ведомственная структура расходов бюджета </w:t>
      </w:r>
    </w:p>
    <w:p w:rsidR="00397C8B" w:rsidRPr="00397C8B" w:rsidRDefault="00397C8B" w:rsidP="00397C8B">
      <w:pPr>
        <w:jc w:val="center"/>
        <w:rPr>
          <w:rFonts w:ascii="Arial" w:hAnsi="Arial" w:cs="Arial"/>
          <w:b/>
          <w:bCs/>
        </w:rPr>
      </w:pPr>
      <w:r w:rsidRPr="00397C8B">
        <w:rPr>
          <w:rFonts w:ascii="Arial" w:hAnsi="Arial" w:cs="Arial"/>
          <w:b/>
          <w:bCs/>
        </w:rPr>
        <w:t>Пашковского сельсовета Курского района Курской области на 2012г и на плановый период 2014 и 2015 годов</w:t>
      </w:r>
    </w:p>
    <w:p w:rsidR="00397C8B" w:rsidRPr="00397C8B" w:rsidRDefault="00397C8B" w:rsidP="00397C8B">
      <w:pPr>
        <w:jc w:val="center"/>
        <w:rPr>
          <w:rFonts w:ascii="Arial" w:hAnsi="Arial" w:cs="Arial"/>
          <w:b/>
        </w:rPr>
      </w:pPr>
      <w:r w:rsidRPr="00397C8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</w:t>
      </w:r>
      <w:r w:rsidRPr="00397C8B">
        <w:rPr>
          <w:rFonts w:ascii="Arial" w:hAnsi="Arial" w:cs="Arial"/>
        </w:rPr>
        <w:t>(руб.)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851"/>
        <w:gridCol w:w="755"/>
        <w:gridCol w:w="14"/>
        <w:gridCol w:w="658"/>
        <w:gridCol w:w="1336"/>
        <w:gridCol w:w="728"/>
        <w:gridCol w:w="15"/>
        <w:gridCol w:w="1597"/>
      </w:tblGrid>
      <w:tr w:rsidR="00397C8B" w:rsidRPr="00397C8B" w:rsidTr="00397C8B">
        <w:trPr>
          <w:trHeight w:val="73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80"/>
              <w:jc w:val="center"/>
              <w:rPr>
                <w:rFonts w:ascii="Arial" w:hAnsi="Arial" w:cs="Arial"/>
                <w:b/>
              </w:rPr>
            </w:pPr>
          </w:p>
          <w:p w:rsidR="00397C8B" w:rsidRPr="00397C8B" w:rsidRDefault="00397C8B" w:rsidP="00397C8B">
            <w:pPr>
              <w:ind w:right="-8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Наименование</w:t>
            </w:r>
          </w:p>
          <w:p w:rsidR="00397C8B" w:rsidRPr="00397C8B" w:rsidRDefault="00397C8B" w:rsidP="00397C8B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397C8B" w:rsidRPr="00397C8B" w:rsidRDefault="00397C8B" w:rsidP="00397C8B">
            <w:p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Код бюджетополучателя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09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Раздел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Подраздел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Целевая статья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18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09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Сумма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47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5988300.00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Администрация Пашковского сельсовета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5988300.00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4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128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2640095.00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350000.00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350000.00</w:t>
            </w:r>
          </w:p>
        </w:tc>
      </w:tr>
      <w:tr w:rsidR="00397C8B" w:rsidRPr="00397C8B" w:rsidTr="00397C8B">
        <w:trPr>
          <w:trHeight w:val="7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1400095.00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1268000.00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lastRenderedPageBreak/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1268000.00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1268000.00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1268000.00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1268000.00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71000.00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71000.00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71000.00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002 04 00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rPr>
          <w:trHeight w:val="22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31095.00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31095.00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Субвенции местным бюджетам на содержание работников, осуществляющих переданные государственные полномочия по организации предоставления гражданам субсидий на оплату жилых помещений и коммунальных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r w:rsidRPr="00397C8B">
              <w:rPr>
                <w:rFonts w:ascii="Arial" w:hAnsi="Arial" w:cs="Arial"/>
              </w:rPr>
              <w:lastRenderedPageBreak/>
              <w:t>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47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521 02 18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30195.00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97C8B">
              <w:rPr>
                <w:rFonts w:ascii="Arial" w:hAnsi="Arial" w:cs="Arial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30195.00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521 06 00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30195.00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86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97C8B">
              <w:rPr>
                <w:rFonts w:ascii="Arial" w:hAnsi="Arial" w:cs="Arial"/>
                <w:b/>
                <w:bCs/>
              </w:rPr>
              <w:t>869000.00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092 00 00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869000.00</w:t>
            </w:r>
          </w:p>
        </w:tc>
      </w:tr>
      <w:tr w:rsidR="00397C8B" w:rsidRPr="00397C8B" w:rsidTr="00397C8B">
        <w:trPr>
          <w:trHeight w:val="21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869000.00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178000.00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673000.00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320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Пособия 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092 03 00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321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rPr>
          <w:trHeight w:val="2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97C8B">
              <w:rPr>
                <w:rFonts w:ascii="Arial" w:hAnsi="Arial" w:cs="Arial"/>
                <w:b/>
                <w:bCs/>
              </w:rPr>
              <w:t>119400.00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119400.00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119400.00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119400.00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81500.00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выплату персоналу органов местного самоуправления</w:t>
            </w:r>
          </w:p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81500.00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81500.00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37900.00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37900.00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001 36 00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37900.00</w:t>
            </w:r>
          </w:p>
        </w:tc>
      </w:tr>
      <w:tr w:rsidR="00397C8B" w:rsidRPr="00397C8B" w:rsidTr="00397C8B">
        <w:trPr>
          <w:trHeight w:val="81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25000.00</w:t>
            </w:r>
          </w:p>
        </w:tc>
      </w:tr>
      <w:tr w:rsidR="00397C8B" w:rsidRPr="00397C8B" w:rsidTr="00397C8B">
        <w:trPr>
          <w:trHeight w:val="91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218 00 00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 xml:space="preserve">   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218 01 00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 xml:space="preserve">Муниципальная целевая программа «Пожарная </w:t>
            </w:r>
            <w:r w:rsidRPr="00397C8B">
              <w:rPr>
                <w:rFonts w:ascii="Arial" w:hAnsi="Arial" w:cs="Arial"/>
                <w:b/>
              </w:rPr>
              <w:lastRenderedPageBreak/>
              <w:t>безопасность и защита населения в Пашковском сельсовете Курского района Курской области на 2013-2015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lastRenderedPageBreak/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397C8B">
              <w:rPr>
                <w:rFonts w:ascii="Arial" w:eastAsiaTheme="minorHAnsi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1205000.00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905000.00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Областная целевая программа «Модернизация сети автомобильных дорог Курской области (2012-2014 годы)»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522 22 00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845000.00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522 22 00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845000.00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522 22 00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845000.00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522 22 00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845000.00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Муниципальная целевая программа «Осуществление дорожной деятельности и ремонта, автомобильных дорог местного значения в границах населенных пунктов Пашковского сельсовета Курского района Курской области на 2013 -2015 годы"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09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Муниципальная целевая программа «Подготовка генерального плана муниципального образования «Пашковский сельсовет Курского района Курской области»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97C8B">
              <w:rPr>
                <w:rFonts w:ascii="Arial" w:hAnsi="Arial" w:cs="Arial"/>
                <w:b/>
                <w:bCs/>
              </w:rPr>
              <w:t>1230700.00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1180700.00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Ведомственная целевая программа «Экология и чистая вода на 2013-2015гг»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692000.00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399000.00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399000.00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243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399000.00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293000.00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Бюджетные инвестиции в объекты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293000.00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555 02 00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293000.00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Компенсация выпадающих доходов теплоснабжающим организациям и организациям коммунального комплекса, предоставляющим населению услуги по тарифам (ценам), не обеспечивающим возмещение издержек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603 00 00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288700.00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Субвенции.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603 00 00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288700.00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603 00 00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288700.00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Ведомственная целевая программа «Экология и чистая вода на 2013-2015гг»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795 00 300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150000.00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397C8B">
              <w:rPr>
                <w:rFonts w:ascii="Arial" w:eastAsiaTheme="minorEastAsia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795 00 300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243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150000.00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795 03 00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eastAsiaTheme="minorHAnsi" w:hAnsi="Arial" w:cs="Arial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Муниципальная целевая программа «Развитие благоустройства в Пашковском сельсовете Курского района Курской области на 2013-2015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718105.00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Клуб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212000.00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202000.00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202000.00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202000.00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21000.00</w:t>
            </w:r>
          </w:p>
        </w:tc>
      </w:tr>
      <w:tr w:rsidR="00397C8B" w:rsidRPr="00397C8B" w:rsidTr="00397C8B"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440 99 10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Муниципальная целевая программа «Культура в Пашковском сельсовете Курского района Курской области на 2013-2015 годы» (для клуба)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506105.00</w:t>
            </w:r>
          </w:p>
        </w:tc>
      </w:tr>
      <w:tr w:rsidR="00397C8B" w:rsidRPr="00397C8B" w:rsidTr="00397C8B"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462105.00</w:t>
            </w:r>
          </w:p>
        </w:tc>
      </w:tr>
      <w:tr w:rsidR="00397C8B" w:rsidRPr="00397C8B" w:rsidTr="00397C8B"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Учреждения культуры и мероприятия в сфере культуры и кинематографии, финансируемые за счет средств местного бюджета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462105.00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Обеспечение деятельности (оказание услуг) подведомственных учреждений, финансируемых из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462105.00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177000.00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281105.00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281105.00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281105.00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442 99 00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852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Муниципальная целевая программа «Культура в Пашковском сельсовете Курского района Курской области на 2013-2015 годы» (для библиотеки)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44000.00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242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6000.00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795 00 10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38000.00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51000.00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491 00 00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Выплаты пенсий за выслугу лет и доплат к пенсиям муниципальных служащих Курской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320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491 01 00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321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both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310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505 48 00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314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21000.00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97C8B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97C8B">
              <w:rPr>
                <w:rFonts w:ascii="Arial" w:hAnsi="Arial" w:cs="Arial"/>
                <w:b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tabs>
                <w:tab w:val="center" w:pos="455"/>
              </w:tabs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795 00 00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97C8B">
              <w:rPr>
                <w:rFonts w:ascii="Arial" w:hAnsi="Arial" w:cs="Arial"/>
                <w:b/>
                <w:bCs/>
              </w:rPr>
              <w:t>Муниципальная целевая программа «Развитие физической культуры и спорта в Пашковском сельсовете Курского района Курской области на 2013-2015 годы»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  <w:tr w:rsidR="00397C8B" w:rsidRPr="00397C8B" w:rsidTr="00397C8B"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ind w:right="-2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 w:rsidRPr="00397C8B">
              <w:rPr>
                <w:rFonts w:ascii="Arial" w:hAnsi="Arial" w:cs="Arial"/>
              </w:rPr>
              <w:t>001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</w:rPr>
            </w:pPr>
            <w:r w:rsidRPr="00397C8B">
              <w:rPr>
                <w:rFonts w:ascii="Arial" w:hAnsi="Arial" w:cs="Arial"/>
              </w:rPr>
              <w:t>02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795 00 11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8B" w:rsidRPr="00397C8B" w:rsidRDefault="00397C8B" w:rsidP="00397C8B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97C8B">
              <w:rPr>
                <w:rFonts w:ascii="Arial" w:hAnsi="Arial" w:cs="Arial"/>
                <w:bCs/>
              </w:rPr>
              <w:t>20000.00</w:t>
            </w:r>
          </w:p>
        </w:tc>
      </w:tr>
    </w:tbl>
    <w:p w:rsidR="00397C8B" w:rsidRPr="00397C8B" w:rsidRDefault="00397C8B" w:rsidP="00397C8B">
      <w:pPr>
        <w:jc w:val="right"/>
        <w:rPr>
          <w:bCs/>
        </w:rPr>
      </w:pPr>
    </w:p>
    <w:p w:rsidR="00587E24" w:rsidRPr="00194C6B" w:rsidRDefault="00587E24"/>
    <w:sectPr w:rsidR="00587E24" w:rsidRPr="00194C6B" w:rsidSect="0058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88" w:rsidRDefault="00883888" w:rsidP="00FB4416">
      <w:r>
        <w:separator/>
      </w:r>
    </w:p>
  </w:endnote>
  <w:endnote w:type="continuationSeparator" w:id="0">
    <w:p w:rsidR="00883888" w:rsidRDefault="00883888" w:rsidP="00FB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88" w:rsidRDefault="00883888" w:rsidP="00FB4416">
      <w:r>
        <w:separator/>
      </w:r>
    </w:p>
  </w:footnote>
  <w:footnote w:type="continuationSeparator" w:id="0">
    <w:p w:rsidR="00883888" w:rsidRDefault="00883888" w:rsidP="00FB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E0A"/>
    <w:multiLevelType w:val="hybridMultilevel"/>
    <w:tmpl w:val="3BB8650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011A8E"/>
    <w:multiLevelType w:val="hybridMultilevel"/>
    <w:tmpl w:val="B50888FC"/>
    <w:lvl w:ilvl="0" w:tplc="A668849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1024E"/>
    <w:multiLevelType w:val="hybridMultilevel"/>
    <w:tmpl w:val="35349122"/>
    <w:lvl w:ilvl="0" w:tplc="27BEF0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Arial"/>
      </w:rPr>
    </w:lvl>
    <w:lvl w:ilvl="1" w:tplc="66264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CAE"/>
    <w:rsid w:val="0002200D"/>
    <w:rsid w:val="000310C8"/>
    <w:rsid w:val="00055755"/>
    <w:rsid w:val="000A101F"/>
    <w:rsid w:val="001408CE"/>
    <w:rsid w:val="001628FD"/>
    <w:rsid w:val="00194C6B"/>
    <w:rsid w:val="001C1EA2"/>
    <w:rsid w:val="00227909"/>
    <w:rsid w:val="002567B3"/>
    <w:rsid w:val="00263165"/>
    <w:rsid w:val="002C0AE3"/>
    <w:rsid w:val="002C7E54"/>
    <w:rsid w:val="00315C6C"/>
    <w:rsid w:val="003330DC"/>
    <w:rsid w:val="0033314F"/>
    <w:rsid w:val="0034020E"/>
    <w:rsid w:val="003403C3"/>
    <w:rsid w:val="00397C8B"/>
    <w:rsid w:val="003E3CAE"/>
    <w:rsid w:val="003E495C"/>
    <w:rsid w:val="00406D84"/>
    <w:rsid w:val="0049683B"/>
    <w:rsid w:val="0055647E"/>
    <w:rsid w:val="00587E24"/>
    <w:rsid w:val="00592EB4"/>
    <w:rsid w:val="005935E6"/>
    <w:rsid w:val="00624BFD"/>
    <w:rsid w:val="006E0856"/>
    <w:rsid w:val="007811F7"/>
    <w:rsid w:val="007C0F7A"/>
    <w:rsid w:val="007D38E0"/>
    <w:rsid w:val="007E307C"/>
    <w:rsid w:val="007F2FE1"/>
    <w:rsid w:val="008435A0"/>
    <w:rsid w:val="00855FB0"/>
    <w:rsid w:val="00871236"/>
    <w:rsid w:val="00883888"/>
    <w:rsid w:val="008A4BA1"/>
    <w:rsid w:val="008E000C"/>
    <w:rsid w:val="00945382"/>
    <w:rsid w:val="009B57B3"/>
    <w:rsid w:val="009C4C83"/>
    <w:rsid w:val="009D3DC8"/>
    <w:rsid w:val="009D729D"/>
    <w:rsid w:val="00AC22EB"/>
    <w:rsid w:val="00AE0229"/>
    <w:rsid w:val="00B07FA9"/>
    <w:rsid w:val="00C34889"/>
    <w:rsid w:val="00C67894"/>
    <w:rsid w:val="00C72EEA"/>
    <w:rsid w:val="00CA4B00"/>
    <w:rsid w:val="00CD6E12"/>
    <w:rsid w:val="00CE0603"/>
    <w:rsid w:val="00CF2030"/>
    <w:rsid w:val="00D21850"/>
    <w:rsid w:val="00D24066"/>
    <w:rsid w:val="00D46025"/>
    <w:rsid w:val="00D76DAD"/>
    <w:rsid w:val="00E214ED"/>
    <w:rsid w:val="00E21AF4"/>
    <w:rsid w:val="00E951AF"/>
    <w:rsid w:val="00EE0228"/>
    <w:rsid w:val="00F44158"/>
    <w:rsid w:val="00F826EA"/>
    <w:rsid w:val="00FB4416"/>
    <w:rsid w:val="00FC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3CA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3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E3CAE"/>
    <w:pPr>
      <w:jc w:val="center"/>
      <w:outlineLvl w:val="0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3E3CA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nformat">
    <w:name w:val="ConsPlusNonformat"/>
    <w:rsid w:val="003E3C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3E3CAE"/>
    <w:rPr>
      <w:rFonts w:cs="Arial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E3CAE"/>
    <w:rPr>
      <w:rFonts w:ascii="Times New Roman" w:eastAsia="Times New Roman" w:hAnsi="Times New Roman" w:cs="Arial"/>
      <w:sz w:val="28"/>
      <w:szCs w:val="28"/>
      <w:lang w:eastAsia="ru-RU"/>
    </w:rPr>
  </w:style>
  <w:style w:type="paragraph" w:customStyle="1" w:styleId="ConsPlusNormal">
    <w:name w:val="ConsPlusNormal"/>
    <w:rsid w:val="003E3C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1E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E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B44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B44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4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3DC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9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5637</Words>
  <Characters>32135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4</cp:revision>
  <cp:lastPrinted>2013-07-10T06:01:00Z</cp:lastPrinted>
  <dcterms:created xsi:type="dcterms:W3CDTF">2013-07-10T05:21:00Z</dcterms:created>
  <dcterms:modified xsi:type="dcterms:W3CDTF">2013-07-10T06:02:00Z</dcterms:modified>
</cp:coreProperties>
</file>