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199" w:rsidRDefault="00952199" w:rsidP="009521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6D47420F" wp14:editId="61BE37B4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0CB" w:rsidRDefault="008E0175" w:rsidP="009521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175">
        <w:rPr>
          <w:rFonts w:ascii="Times New Roman" w:hAnsi="Times New Roman" w:cs="Times New Roman"/>
          <w:b/>
          <w:sz w:val="28"/>
          <w:szCs w:val="28"/>
        </w:rPr>
        <w:t>Что делать, е</w:t>
      </w:r>
      <w:r w:rsidR="00556B46">
        <w:rPr>
          <w:rFonts w:ascii="Times New Roman" w:hAnsi="Times New Roman" w:cs="Times New Roman"/>
          <w:b/>
          <w:sz w:val="28"/>
          <w:szCs w:val="28"/>
        </w:rPr>
        <w:t xml:space="preserve">сли вы столкнулись с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коррупцией? Рекомендации Кадастровой палаты</w:t>
      </w:r>
    </w:p>
    <w:p w:rsidR="00D530CB" w:rsidRDefault="00D530CB" w:rsidP="005F0A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982" w:rsidRPr="005F0AB3" w:rsidRDefault="00CE1982" w:rsidP="005F0A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B52">
        <w:rPr>
          <w:rFonts w:ascii="Times New Roman" w:hAnsi="Times New Roman" w:cs="Times New Roman"/>
          <w:color w:val="000000" w:themeColor="text1"/>
          <w:sz w:val="28"/>
          <w:szCs w:val="28"/>
        </w:rPr>
        <w:t>Кадастровая палата напоминает курянам о возможнос</w:t>
      </w:r>
      <w:r w:rsidR="007249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 сообщить </w:t>
      </w:r>
      <w:proofErr w:type="gramStart"/>
      <w:r w:rsidR="0072494F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информацию</w:t>
      </w:r>
      <w:proofErr w:type="gramEnd"/>
      <w:r w:rsidR="007249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фактах:</w:t>
      </w:r>
      <w:r w:rsidR="005F0A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0AB3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коррупционных проявлений в действиях работников учреждения</w:t>
      </w:r>
      <w:r w:rsidR="0072494F" w:rsidRPr="005F0AB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5F0A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0AB3">
        <w:rPr>
          <w:rFonts w:ascii="Times New Roman" w:hAnsi="Times New Roman" w:cs="Times New Roman"/>
          <w:sz w:val="28"/>
          <w:szCs w:val="28"/>
        </w:rPr>
        <w:t>конфликт</w:t>
      </w:r>
      <w:r w:rsidR="0072494F" w:rsidRPr="005F0AB3">
        <w:rPr>
          <w:rFonts w:ascii="Times New Roman" w:hAnsi="Times New Roman" w:cs="Times New Roman"/>
          <w:sz w:val="28"/>
          <w:szCs w:val="28"/>
        </w:rPr>
        <w:t>а</w:t>
      </w:r>
      <w:r w:rsidRPr="005F0AB3">
        <w:rPr>
          <w:rFonts w:ascii="Times New Roman" w:hAnsi="Times New Roman" w:cs="Times New Roman"/>
          <w:sz w:val="28"/>
          <w:szCs w:val="28"/>
        </w:rPr>
        <w:t xml:space="preserve"> ин</w:t>
      </w:r>
      <w:r w:rsidR="0072494F" w:rsidRPr="005F0AB3">
        <w:rPr>
          <w:rFonts w:ascii="Times New Roman" w:hAnsi="Times New Roman" w:cs="Times New Roman"/>
          <w:sz w:val="28"/>
          <w:szCs w:val="28"/>
        </w:rPr>
        <w:t xml:space="preserve">тересов </w:t>
      </w:r>
      <w:r w:rsidR="0072494F" w:rsidRPr="005F0AB3">
        <w:rPr>
          <w:rFonts w:ascii="Times New Roman" w:hAnsi="Times New Roman" w:cs="Times New Roman"/>
          <w:color w:val="000000" w:themeColor="text1"/>
          <w:sz w:val="28"/>
          <w:szCs w:val="28"/>
        </w:rPr>
        <w:t>в действиях работников учреждения</w:t>
      </w:r>
      <w:r w:rsidR="0072494F" w:rsidRPr="005F0AB3">
        <w:rPr>
          <w:rFonts w:ascii="Times New Roman" w:hAnsi="Times New Roman" w:cs="Times New Roman"/>
          <w:sz w:val="28"/>
          <w:szCs w:val="28"/>
        </w:rPr>
        <w:t>;</w:t>
      </w:r>
      <w:r w:rsidR="005F0A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0AB3">
        <w:rPr>
          <w:rFonts w:ascii="Times New Roman" w:hAnsi="Times New Roman" w:cs="Times New Roman"/>
          <w:sz w:val="28"/>
          <w:szCs w:val="28"/>
        </w:rPr>
        <w:t>несоблюдение работниками учреждения ограничений и запретов, установленных законодательством Российской Федерации.</w:t>
      </w:r>
    </w:p>
    <w:p w:rsidR="00987330" w:rsidRPr="00725B52" w:rsidRDefault="00D530CB" w:rsidP="00856422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Сделать это можно одним из</w:t>
      </w:r>
      <w:r w:rsidR="00987330" w:rsidRPr="00725B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удобных способов – по телефону доверия: 8 (800) 100-18-18, по электронной почте: </w:t>
      </w:r>
      <w:hyperlink r:id="rId7" w:history="1">
        <w:r w:rsidR="00987330" w:rsidRPr="00987330">
          <w:rPr>
            <w:rStyle w:val="a8"/>
            <w:rFonts w:ascii="Times New Roman" w:hAnsi="Times New Roman" w:cs="Times New Roman"/>
            <w:sz w:val="28"/>
            <w:szCs w:val="28"/>
          </w:rPr>
          <w:t>antikor@kadastr.ru</w:t>
        </w:r>
      </w:hyperlink>
      <w:r w:rsidR="00987330" w:rsidRPr="00987330">
        <w:rPr>
          <w:rStyle w:val="a8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987330" w:rsidRPr="00725B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заполнить </w:t>
      </w:r>
      <w:hyperlink r:id="rId8" w:history="1">
        <w:r w:rsidR="00987330" w:rsidRPr="00FD085C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форму</w:t>
        </w:r>
      </w:hyperlink>
      <w:r w:rsidR="00987330" w:rsidRPr="00725B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обратной связи на </w:t>
      </w:r>
      <w:hyperlink r:id="rId9" w:history="1">
        <w:r w:rsidR="00987330" w:rsidRPr="00F912B5">
          <w:rPr>
            <w:rStyle w:val="a8"/>
            <w:rFonts w:ascii="Times New Roman" w:hAnsi="Times New Roman" w:cs="Times New Roman"/>
            <w:sz w:val="28"/>
            <w:szCs w:val="28"/>
          </w:rPr>
          <w:t>сайте Федеральной кадастровой палаты</w:t>
        </w:r>
      </w:hyperlink>
      <w:r w:rsidR="00987330" w:rsidRPr="00725B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87330" w:rsidRPr="00725B52" w:rsidRDefault="00987330" w:rsidP="00856422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B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обращении необходимо руководствоваться требованиями законодательства, внимательно заполнить все предложенные реквизиты и четко формулировать суть обращения. Это значительно ускорит рассмотрение обращения по существу. Напоминаем, что статьей 306 Уголовного кодекса Российской Федерации предусмотрена уголовная ответственность за заведомо ложный донос о совершении преступления. </w:t>
      </w:r>
    </w:p>
    <w:p w:rsidR="00F912B5" w:rsidRDefault="00987330" w:rsidP="00856422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B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Важно отметить, что на телефон доверия стоит звонить только по теме противодействия коррупции, и она должна касаться исключительно Кадастровой палаты. </w:t>
      </w:r>
    </w:p>
    <w:p w:rsidR="007416C6" w:rsidRPr="00556B46" w:rsidRDefault="0014234E" w:rsidP="00556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52">
        <w:rPr>
          <w:rFonts w:ascii="Times New Roman" w:hAnsi="Times New Roman" w:cs="Times New Roman"/>
          <w:color w:val="000000" w:themeColor="text1"/>
          <w:sz w:val="28"/>
          <w:szCs w:val="28"/>
        </w:rPr>
        <w:t>Ответы на остальные вопросы</w:t>
      </w:r>
      <w:r w:rsidRPr="0014234E">
        <w:rPr>
          <w:rFonts w:ascii="Times New Roman" w:hAnsi="Times New Roman" w:cs="Times New Roman"/>
          <w:sz w:val="28"/>
          <w:szCs w:val="28"/>
        </w:rPr>
        <w:t xml:space="preserve">, связанные с </w:t>
      </w:r>
      <w:r>
        <w:rPr>
          <w:rFonts w:ascii="Times New Roman" w:hAnsi="Times New Roman" w:cs="Times New Roman"/>
          <w:sz w:val="28"/>
          <w:szCs w:val="28"/>
        </w:rPr>
        <w:t>получением</w:t>
      </w:r>
      <w:r w:rsidRPr="0014234E">
        <w:rPr>
          <w:rFonts w:ascii="Times New Roman" w:hAnsi="Times New Roman" w:cs="Times New Roman"/>
          <w:sz w:val="28"/>
          <w:szCs w:val="28"/>
        </w:rPr>
        <w:t xml:space="preserve"> услуг Росреестра, можно </w:t>
      </w:r>
      <w:r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Pr="0014234E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номеру телефона</w:t>
      </w:r>
      <w:r w:rsidRPr="0014234E">
        <w:rPr>
          <w:rFonts w:ascii="Times New Roman" w:hAnsi="Times New Roman" w:cs="Times New Roman"/>
          <w:sz w:val="28"/>
          <w:szCs w:val="28"/>
        </w:rPr>
        <w:t xml:space="preserve"> Ведомственного центра телефонного обслуживания</w:t>
      </w:r>
      <w:r w:rsidR="00AA23CC">
        <w:rPr>
          <w:rFonts w:ascii="Times New Roman" w:hAnsi="Times New Roman" w:cs="Times New Roman"/>
          <w:sz w:val="28"/>
          <w:szCs w:val="28"/>
        </w:rPr>
        <w:t xml:space="preserve">: </w:t>
      </w:r>
      <w:r w:rsidR="00556B46">
        <w:rPr>
          <w:rFonts w:ascii="Times New Roman" w:hAnsi="Times New Roman" w:cs="Times New Roman"/>
          <w:sz w:val="28"/>
          <w:szCs w:val="28"/>
        </w:rPr>
        <w:t xml:space="preserve">8 (800) </w:t>
      </w:r>
      <w:r w:rsidRPr="0014234E">
        <w:rPr>
          <w:rFonts w:ascii="Times New Roman" w:hAnsi="Times New Roman" w:cs="Times New Roman"/>
          <w:sz w:val="28"/>
          <w:szCs w:val="28"/>
        </w:rPr>
        <w:t>100-34-34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7416C6" w:rsidRPr="00556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A453A"/>
    <w:multiLevelType w:val="hybridMultilevel"/>
    <w:tmpl w:val="3A60C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C5B60"/>
    <w:multiLevelType w:val="multilevel"/>
    <w:tmpl w:val="8AE88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D1"/>
    <w:rsid w:val="001318A2"/>
    <w:rsid w:val="0014234E"/>
    <w:rsid w:val="005176D1"/>
    <w:rsid w:val="00556B46"/>
    <w:rsid w:val="0059257A"/>
    <w:rsid w:val="005A2EA0"/>
    <w:rsid w:val="005C032D"/>
    <w:rsid w:val="005F0AB3"/>
    <w:rsid w:val="0072494F"/>
    <w:rsid w:val="007416C6"/>
    <w:rsid w:val="008333DC"/>
    <w:rsid w:val="00856422"/>
    <w:rsid w:val="00867196"/>
    <w:rsid w:val="008E0175"/>
    <w:rsid w:val="00952199"/>
    <w:rsid w:val="00987330"/>
    <w:rsid w:val="00AA23CC"/>
    <w:rsid w:val="00B83621"/>
    <w:rsid w:val="00CA3C7B"/>
    <w:rsid w:val="00CE1982"/>
    <w:rsid w:val="00D530CB"/>
    <w:rsid w:val="00EB06CE"/>
    <w:rsid w:val="00F86196"/>
    <w:rsid w:val="00F912B5"/>
    <w:rsid w:val="00FD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01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3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3621"/>
    <w:rPr>
      <w:b/>
      <w:bCs/>
    </w:rPr>
  </w:style>
  <w:style w:type="character" w:customStyle="1" w:styleId="uscl-each-counter">
    <w:name w:val="uscl-each-counter"/>
    <w:basedOn w:val="a0"/>
    <w:rsid w:val="00B83621"/>
  </w:style>
  <w:style w:type="paragraph" w:styleId="a5">
    <w:name w:val="Balloon Text"/>
    <w:basedOn w:val="a"/>
    <w:link w:val="a6"/>
    <w:uiPriority w:val="99"/>
    <w:semiHidden/>
    <w:unhideWhenUsed/>
    <w:rsid w:val="00B83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362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87330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987330"/>
    <w:rPr>
      <w:color w:val="0000FF"/>
      <w:u w:val="single"/>
    </w:rPr>
  </w:style>
  <w:style w:type="paragraph" w:customStyle="1" w:styleId="Default">
    <w:name w:val="Default"/>
    <w:rsid w:val="00F912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E01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List Paragraph"/>
    <w:basedOn w:val="a"/>
    <w:uiPriority w:val="34"/>
    <w:qFormat/>
    <w:rsid w:val="007249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01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3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3621"/>
    <w:rPr>
      <w:b/>
      <w:bCs/>
    </w:rPr>
  </w:style>
  <w:style w:type="character" w:customStyle="1" w:styleId="uscl-each-counter">
    <w:name w:val="uscl-each-counter"/>
    <w:basedOn w:val="a0"/>
    <w:rsid w:val="00B83621"/>
  </w:style>
  <w:style w:type="paragraph" w:styleId="a5">
    <w:name w:val="Balloon Text"/>
    <w:basedOn w:val="a"/>
    <w:link w:val="a6"/>
    <w:uiPriority w:val="99"/>
    <w:semiHidden/>
    <w:unhideWhenUsed/>
    <w:rsid w:val="00B83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362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87330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987330"/>
    <w:rPr>
      <w:color w:val="0000FF"/>
      <w:u w:val="single"/>
    </w:rPr>
  </w:style>
  <w:style w:type="paragraph" w:customStyle="1" w:styleId="Default">
    <w:name w:val="Default"/>
    <w:rsid w:val="00F912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E01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List Paragraph"/>
    <w:basedOn w:val="a"/>
    <w:uiPriority w:val="34"/>
    <w:qFormat/>
    <w:rsid w:val="00724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0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93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8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3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7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40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10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site/fback/anticorrupt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ntikor@kada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adastr.ru/feedback/corrup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Косинова Светлана Александровна</dc:creator>
  <cp:keywords/>
  <dc:description/>
  <cp:lastModifiedBy>Косинова Светлана Александровна</cp:lastModifiedBy>
  <cp:revision>104</cp:revision>
  <cp:lastPrinted>2021-06-21T13:19:00Z</cp:lastPrinted>
  <dcterms:created xsi:type="dcterms:W3CDTF">2021-06-17T12:28:00Z</dcterms:created>
  <dcterms:modified xsi:type="dcterms:W3CDTF">2021-06-23T06:57:00Z</dcterms:modified>
</cp:coreProperties>
</file>