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300D0" w:rsidRPr="00D300D0" w:rsidRDefault="00D300D0" w:rsidP="00D300D0">
      <w:pPr>
        <w:shd w:val="clear" w:color="auto" w:fill="FFFFFF"/>
        <w:spacing w:line="540" w:lineRule="atLeast"/>
        <w:rPr>
          <w:rFonts w:ascii="Arial" w:eastAsia="Times New Roman" w:hAnsi="Arial" w:cs="Arial"/>
          <w:b/>
          <w:bCs/>
          <w:color w:val="333333"/>
          <w:sz w:val="36"/>
          <w:szCs w:val="36"/>
          <w:lang w:eastAsia="ru-RU"/>
        </w:rPr>
      </w:pPr>
      <w:r w:rsidRPr="00D300D0">
        <w:rPr>
          <w:rFonts w:ascii="Arial" w:eastAsia="Times New Roman" w:hAnsi="Arial" w:cs="Arial"/>
          <w:b/>
          <w:bCs/>
          <w:color w:val="333333"/>
          <w:sz w:val="36"/>
          <w:szCs w:val="36"/>
          <w:lang w:eastAsia="ru-RU"/>
        </w:rPr>
        <w:t>Можно ли восстановить родительские права?</w:t>
      </w:r>
    </w:p>
    <w:p w:rsidR="00D300D0" w:rsidRPr="00D300D0" w:rsidRDefault="00D300D0" w:rsidP="00D300D0">
      <w:pPr>
        <w:shd w:val="clear" w:color="auto" w:fill="FFFFFF"/>
        <w:spacing w:after="120" w:line="240" w:lineRule="auto"/>
        <w:rPr>
          <w:rFonts w:ascii="Roboto" w:eastAsia="Times New Roman" w:hAnsi="Roboto" w:cs="Times New Roman"/>
          <w:color w:val="000000"/>
          <w:sz w:val="24"/>
          <w:szCs w:val="24"/>
          <w:lang w:eastAsia="ru-RU"/>
        </w:rPr>
      </w:pPr>
      <w:r w:rsidRPr="00D300D0">
        <w:rPr>
          <w:rFonts w:ascii="Roboto" w:eastAsia="Times New Roman" w:hAnsi="Roboto" w:cs="Times New Roman"/>
          <w:color w:val="000000"/>
          <w:sz w:val="24"/>
          <w:szCs w:val="24"/>
          <w:lang w:eastAsia="ru-RU"/>
        </w:rPr>
        <w:t> </w:t>
      </w:r>
    </w:p>
    <w:p w:rsidR="00D300D0" w:rsidRPr="00D300D0" w:rsidRDefault="00D300D0" w:rsidP="00D300D0">
      <w:pPr>
        <w:shd w:val="clear" w:color="auto" w:fill="FFFFFF"/>
        <w:spacing w:after="100" w:afterAutospacing="1" w:line="240" w:lineRule="auto"/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</w:pPr>
      <w:r w:rsidRPr="00D300D0"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  <w:t>Порой родителей за уклонение ими от выполнения своих обязанностей, в том числе при злостном уклонении от уплаты алиментов и в некоторых других случаях, лишают родительских прав.</w:t>
      </w:r>
    </w:p>
    <w:p w:rsidR="00D300D0" w:rsidRPr="00D300D0" w:rsidRDefault="00D300D0" w:rsidP="00D300D0">
      <w:pPr>
        <w:shd w:val="clear" w:color="auto" w:fill="FFFFFF"/>
        <w:spacing w:after="100" w:afterAutospacing="1" w:line="240" w:lineRule="auto"/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</w:pPr>
      <w:r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  <w:t>Лишение родительских прав -</w:t>
      </w:r>
      <w:r w:rsidRPr="00D300D0"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  <w:t xml:space="preserve"> крайняя мера ответственности</w:t>
      </w:r>
      <w:r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  <w:t>. Она</w:t>
      </w:r>
      <w:r w:rsidRPr="00D300D0"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  <w:t xml:space="preserve"> может быть отменена и родители или один из них могут быть восстановлены в родительских правах, при условии, что они изменили своё поведение, образ жизни, отношение к воспитанию ребенка.</w:t>
      </w:r>
    </w:p>
    <w:p w:rsidR="00D300D0" w:rsidRPr="00D300D0" w:rsidRDefault="00D300D0" w:rsidP="00D300D0">
      <w:pPr>
        <w:shd w:val="clear" w:color="auto" w:fill="FFFFFF"/>
        <w:spacing w:after="100" w:afterAutospacing="1" w:line="240" w:lineRule="auto"/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</w:pPr>
      <w:r w:rsidRPr="00D300D0"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  <w:t>Восстановление родительских пра</w:t>
      </w:r>
      <w:r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  <w:t xml:space="preserve">в происходит в судебном порядке. </w:t>
      </w:r>
      <w:r w:rsidRPr="00D300D0"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  <w:t xml:space="preserve">Родитель, лишенный родительских прав, должен обратиться с заявлением о восстановлении его в родительских правах в суд. </w:t>
      </w:r>
    </w:p>
    <w:p w:rsidR="00D300D0" w:rsidRPr="00D300D0" w:rsidRDefault="00D300D0" w:rsidP="00D300D0">
      <w:pPr>
        <w:shd w:val="clear" w:color="auto" w:fill="FFFFFF"/>
        <w:spacing w:after="100" w:afterAutospacing="1" w:line="240" w:lineRule="auto"/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</w:pPr>
      <w:r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  <w:t>В участие в деле обязательном порядке примут</w:t>
      </w:r>
      <w:r w:rsidRPr="00D300D0"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  <w:t xml:space="preserve"> орган опеки и попечительства</w:t>
      </w:r>
      <w:r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  <w:t xml:space="preserve"> и прокурор.</w:t>
      </w:r>
    </w:p>
    <w:p w:rsidR="00D300D0" w:rsidRPr="00D300D0" w:rsidRDefault="00D300D0" w:rsidP="00D300D0">
      <w:pPr>
        <w:shd w:val="clear" w:color="auto" w:fill="FFFFFF"/>
        <w:spacing w:after="100" w:afterAutospacing="1" w:line="240" w:lineRule="auto"/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</w:pPr>
      <w:r w:rsidRPr="00D300D0"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  <w:t>В случае, если ребёнку исполнилось 10 лет, восстановление в родительских правах возможно только с его согласия.</w:t>
      </w:r>
    </w:p>
    <w:p w:rsidR="00D300D0" w:rsidRPr="00D300D0" w:rsidRDefault="00D300D0" w:rsidP="00D300D0">
      <w:pPr>
        <w:shd w:val="clear" w:color="auto" w:fill="FFFFFF"/>
        <w:spacing w:after="100" w:afterAutospacing="1" w:line="240" w:lineRule="auto"/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</w:pPr>
      <w:r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  <w:t>С</w:t>
      </w:r>
      <w:r w:rsidRPr="00D300D0"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  <w:t>уд вправе отказать в удовлетворении иска родителя о восстановлении в родительских правах, если такое восстановление в правах противоречит интересам ребенка.</w:t>
      </w:r>
    </w:p>
    <w:p w:rsidR="00D300D0" w:rsidRPr="00D300D0" w:rsidRDefault="00D300D0" w:rsidP="00D300D0">
      <w:pPr>
        <w:shd w:val="clear" w:color="auto" w:fill="FFFFFF"/>
        <w:spacing w:after="100" w:afterAutospacing="1" w:line="240" w:lineRule="auto"/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</w:pPr>
      <w:r w:rsidRPr="00D300D0"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  <w:t>​​​​​​​</w:t>
      </w:r>
    </w:p>
    <w:p w:rsidR="00BD27F4" w:rsidRDefault="00847121">
      <w:r w:rsidRPr="00847121">
        <w:t>Заместитель прокурора района                                                           А.Ю. Перов</w:t>
      </w:r>
      <w:bookmarkStart w:id="0" w:name="_GoBack"/>
      <w:bookmarkEnd w:id="0"/>
    </w:p>
    <w:sectPr w:rsidR="00BD27F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Roboto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0AF3"/>
    <w:rsid w:val="00847121"/>
    <w:rsid w:val="00AD0AF3"/>
    <w:rsid w:val="00BD27F4"/>
    <w:rsid w:val="00D300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337F22E-C262-4CBA-9D65-B30110A5CF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eeds-pagenavigationicon">
    <w:name w:val="feeds-page__navigation_icon"/>
    <w:basedOn w:val="a0"/>
    <w:rsid w:val="00D300D0"/>
  </w:style>
  <w:style w:type="character" w:customStyle="1" w:styleId="feeds-pagenavigationtooltip">
    <w:name w:val="feeds-page__navigation_tooltip"/>
    <w:basedOn w:val="a0"/>
    <w:rsid w:val="00D300D0"/>
  </w:style>
  <w:style w:type="paragraph" w:styleId="a3">
    <w:name w:val="Normal (Web)"/>
    <w:basedOn w:val="a"/>
    <w:uiPriority w:val="99"/>
    <w:semiHidden/>
    <w:unhideWhenUsed/>
    <w:rsid w:val="00D300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736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3618534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023908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7146689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5113053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409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0889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3611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166</Words>
  <Characters>950</Characters>
  <Application>Microsoft Office Word</Application>
  <DocSecurity>0</DocSecurity>
  <Lines>7</Lines>
  <Paragraphs>2</Paragraphs>
  <ScaleCrop>false</ScaleCrop>
  <Company/>
  <LinksUpToDate>false</LinksUpToDate>
  <CharactersWithSpaces>1114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</dc:creator>
  <cp:keywords/>
  <dc:description/>
  <cp:lastModifiedBy>7Я</cp:lastModifiedBy>
  <cp:revision>4</cp:revision>
  <dcterms:created xsi:type="dcterms:W3CDTF">2021-05-16T14:56:00Z</dcterms:created>
  <dcterms:modified xsi:type="dcterms:W3CDTF">2021-06-27T20:29:00Z</dcterms:modified>
</cp:coreProperties>
</file>