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5215C8">
        <w:rPr>
          <w:rFonts w:cs="Times New Roman"/>
          <w:sz w:val="28"/>
          <w:szCs w:val="28"/>
          <w:lang w:val="ru-RU"/>
        </w:rPr>
        <w:t>ПАШКОВСКОГО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СЕЛЬСОВЕТА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КУРСКОГО РАЙОНА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КУРСКОЙ ОБЛАСТИ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ПОСТАНОВЛЕНИЕ</w:t>
      </w: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от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5D37">
        <w:rPr>
          <w:rFonts w:cs="Times New Roman"/>
          <w:sz w:val="28"/>
          <w:szCs w:val="28"/>
          <w:lang w:val="ru-RU"/>
        </w:rPr>
        <w:t xml:space="preserve">21 февраля </w:t>
      </w:r>
      <w:r>
        <w:rPr>
          <w:rFonts w:cs="Times New Roman"/>
          <w:sz w:val="28"/>
          <w:szCs w:val="28"/>
          <w:lang w:val="ru-RU"/>
        </w:rPr>
        <w:t xml:space="preserve">  2023 </w:t>
      </w:r>
      <w:r w:rsidRPr="005215C8">
        <w:rPr>
          <w:rFonts w:cs="Times New Roman"/>
          <w:sz w:val="28"/>
          <w:szCs w:val="28"/>
          <w:lang w:val="ru-RU"/>
        </w:rPr>
        <w:t xml:space="preserve">года </w:t>
      </w:r>
    </w:p>
    <w:p w:rsidR="003441D3" w:rsidRPr="005215C8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gramStart"/>
      <w:r>
        <w:rPr>
          <w:rFonts w:cs="Times New Roman"/>
          <w:sz w:val="28"/>
          <w:szCs w:val="28"/>
          <w:lang w:val="ru-RU"/>
        </w:rPr>
        <w:t>.Ч</w:t>
      </w:r>
      <w:proofErr w:type="gramEnd"/>
      <w:r>
        <w:rPr>
          <w:rFonts w:cs="Times New Roman"/>
          <w:sz w:val="28"/>
          <w:szCs w:val="28"/>
          <w:lang w:val="ru-RU"/>
        </w:rPr>
        <w:t>аплыгина                                                                               №</w:t>
      </w:r>
      <w:r w:rsidR="00025D37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 w:rsidRPr="005215C8">
        <w:rPr>
          <w:rFonts w:cs="Times New Roman"/>
          <w:sz w:val="28"/>
          <w:szCs w:val="28"/>
          <w:lang w:val="ru-RU"/>
        </w:rPr>
        <w:t xml:space="preserve"> 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41D3" w:rsidRPr="00AC3598" w:rsidRDefault="003441D3" w:rsidP="003441D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№71 от 15.10.2021 года «</w:t>
      </w:r>
      <w:r w:rsidRPr="00AC3598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AC3598">
        <w:rPr>
          <w:sz w:val="28"/>
          <w:szCs w:val="28"/>
        </w:rPr>
        <w:t>по противодействию коррупции в Администрации</w:t>
      </w:r>
      <w:r>
        <w:rPr>
          <w:sz w:val="28"/>
          <w:szCs w:val="28"/>
        </w:rPr>
        <w:t xml:space="preserve"> Пашковского сельсовета  </w:t>
      </w:r>
      <w:r w:rsidRPr="00AC3598">
        <w:rPr>
          <w:sz w:val="28"/>
          <w:szCs w:val="28"/>
        </w:rPr>
        <w:t xml:space="preserve"> Курского района Курской области на 2021-2023 годы</w:t>
      </w:r>
      <w:r>
        <w:rPr>
          <w:sz w:val="28"/>
          <w:szCs w:val="28"/>
        </w:rPr>
        <w:t>»</w:t>
      </w:r>
    </w:p>
    <w:p w:rsidR="003441D3" w:rsidRPr="00B350D8" w:rsidRDefault="003441D3" w:rsidP="003441D3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3441D3" w:rsidRPr="00657F4E" w:rsidRDefault="003441D3" w:rsidP="003441D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441D3" w:rsidRPr="00587C30" w:rsidRDefault="003441D3" w:rsidP="003441D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Протеста Прокуратуры от 20.12.2022 года №02-01-2022, в</w:t>
      </w:r>
      <w:r w:rsidRPr="00587C30">
        <w:rPr>
          <w:sz w:val="28"/>
          <w:szCs w:val="28"/>
        </w:rPr>
        <w:t xml:space="preserve"> целях реализации Федерального </w:t>
      </w:r>
      <w:hyperlink r:id="rId5" w:history="1">
        <w:r w:rsidRPr="00025D37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025D37">
        <w:rPr>
          <w:sz w:val="28"/>
          <w:szCs w:val="28"/>
        </w:rPr>
        <w:t xml:space="preserve"> от 25 декабря 2008 года                    № 273-ФЗ «О противодействии коррупции», </w:t>
      </w:r>
      <w:hyperlink r:id="rId6" w:history="1">
        <w:r w:rsidRPr="00025D37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025D37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 от 11 ноября 2008 года № 85-ЗКО «</w:t>
      </w:r>
      <w:r w:rsidRPr="00587C30">
        <w:rPr>
          <w:sz w:val="28"/>
          <w:szCs w:val="28"/>
        </w:rPr>
        <w:t>О противодейст</w:t>
      </w:r>
      <w:r>
        <w:rPr>
          <w:sz w:val="28"/>
          <w:szCs w:val="28"/>
        </w:rPr>
        <w:t>вии коррупции в Курской области»</w:t>
      </w:r>
      <w:r w:rsidRPr="00587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постановления Администрации Курской области от 16.12.2020 №1307-па «Об утверждении областной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«План противодействия коррупции в Курской области на 2021 – 2023</w:t>
      </w:r>
      <w:proofErr w:type="gramEnd"/>
      <w:r>
        <w:rPr>
          <w:sz w:val="28"/>
          <w:szCs w:val="28"/>
        </w:rPr>
        <w:t xml:space="preserve"> годы»», </w:t>
      </w:r>
      <w:r w:rsidRPr="00587C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Пашковского сельсовета </w:t>
      </w:r>
      <w:r w:rsidRPr="00587C30">
        <w:rPr>
          <w:sz w:val="28"/>
          <w:szCs w:val="28"/>
        </w:rPr>
        <w:t xml:space="preserve">Курского района Курской области </w:t>
      </w: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</w:t>
      </w:r>
    </w:p>
    <w:p w:rsidR="003441D3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 xml:space="preserve"> О С Т А Н О В Л Я Е Т:</w:t>
      </w: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</w:p>
    <w:p w:rsidR="003441D3" w:rsidRDefault="003441D3" w:rsidP="003441D3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1.3.3 Плана мероприятий по противодействию коррупции в администрации Пашковского сельсовета Курского района Курской области на 2021-2023 годы – исключить.</w:t>
      </w:r>
    </w:p>
    <w:p w:rsidR="00025D37" w:rsidRDefault="00025D37" w:rsidP="00025D37">
      <w:pPr>
        <w:pStyle w:val="Standard"/>
        <w:ind w:left="720"/>
        <w:rPr>
          <w:rFonts w:cs="Times New Roman"/>
          <w:sz w:val="28"/>
          <w:szCs w:val="28"/>
          <w:lang w:val="ru-RU"/>
        </w:rPr>
      </w:pPr>
    </w:p>
    <w:p w:rsidR="003441D3" w:rsidRDefault="003441D3" w:rsidP="003441D3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3441D3" w:rsidRDefault="003441D3" w:rsidP="003441D3">
      <w:pPr>
        <w:pStyle w:val="a3"/>
        <w:spacing w:before="0" w:beforeAutospacing="0" w:after="0"/>
        <w:rPr>
          <w:sz w:val="28"/>
          <w:szCs w:val="28"/>
        </w:rPr>
      </w:pPr>
    </w:p>
    <w:p w:rsidR="003441D3" w:rsidRDefault="003441D3" w:rsidP="003441D3">
      <w:pPr>
        <w:pStyle w:val="a3"/>
        <w:spacing w:before="0" w:beforeAutospacing="0" w:after="0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</w:t>
      </w:r>
    </w:p>
    <w:p w:rsidR="003441D3" w:rsidRPr="00B350D8" w:rsidRDefault="003441D3" w:rsidP="003441D3">
      <w:pPr>
        <w:pStyle w:val="a3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Курского района </w:t>
      </w:r>
      <w:r w:rsidRPr="00B350D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С.Н. Хорьяков</w:t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                          </w:t>
      </w: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Default="003441D3" w:rsidP="003441D3">
      <w:pPr>
        <w:pStyle w:val="ConsPlusNormal"/>
        <w:jc w:val="both"/>
        <w:outlineLvl w:val="1"/>
        <w:rPr>
          <w:sz w:val="28"/>
          <w:szCs w:val="28"/>
        </w:rPr>
      </w:pPr>
    </w:p>
    <w:p w:rsidR="003441D3" w:rsidRDefault="003441D3" w:rsidP="003441D3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ind w:left="5812" w:firstLine="992"/>
        <w:jc w:val="right"/>
        <w:outlineLvl w:val="1"/>
        <w:rPr>
          <w:sz w:val="28"/>
          <w:szCs w:val="28"/>
        </w:rPr>
      </w:pPr>
      <w:r w:rsidRPr="00B350D8">
        <w:rPr>
          <w:sz w:val="28"/>
          <w:szCs w:val="28"/>
        </w:rPr>
        <w:t>Приложение</w:t>
      </w:r>
    </w:p>
    <w:p w:rsidR="003441D3" w:rsidRPr="00B350D8" w:rsidRDefault="003441D3" w:rsidP="003441D3">
      <w:pPr>
        <w:pStyle w:val="ConsPlusNormal"/>
        <w:ind w:left="6804"/>
        <w:jc w:val="right"/>
        <w:rPr>
          <w:sz w:val="28"/>
          <w:szCs w:val="28"/>
        </w:rPr>
      </w:pPr>
      <w:r w:rsidRPr="00B350D8">
        <w:rPr>
          <w:sz w:val="28"/>
          <w:szCs w:val="28"/>
        </w:rPr>
        <w:t xml:space="preserve">к  </w:t>
      </w:r>
    </w:p>
    <w:p w:rsidR="003441D3" w:rsidRPr="00AC3598" w:rsidRDefault="003441D3" w:rsidP="003441D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AC3598">
        <w:rPr>
          <w:sz w:val="28"/>
          <w:szCs w:val="28"/>
        </w:rPr>
        <w:t xml:space="preserve"> мероприятий</w:t>
      </w:r>
    </w:p>
    <w:p w:rsidR="003441D3" w:rsidRPr="00AC3598" w:rsidRDefault="003441D3" w:rsidP="003441D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по противодействию коррупции в Администрации</w:t>
      </w:r>
    </w:p>
    <w:p w:rsidR="003441D3" w:rsidRPr="00AC3598" w:rsidRDefault="003441D3" w:rsidP="003441D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 xml:space="preserve"> Курского района Курской области на 2021-2023 годы</w:t>
      </w:r>
    </w:p>
    <w:p w:rsidR="003441D3" w:rsidRPr="00B350D8" w:rsidRDefault="003441D3" w:rsidP="003441D3">
      <w:pPr>
        <w:pStyle w:val="Standard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3441D3" w:rsidRPr="00B350D8" w:rsidRDefault="003441D3" w:rsidP="003441D3">
      <w:pPr>
        <w:pStyle w:val="ConsPlusNormal"/>
        <w:jc w:val="right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jc w:val="center"/>
        <w:rPr>
          <w:sz w:val="28"/>
          <w:szCs w:val="28"/>
        </w:rPr>
      </w:pPr>
      <w:bookmarkStart w:id="0" w:name="P89"/>
      <w:bookmarkEnd w:id="0"/>
      <w:r w:rsidRPr="00B350D8">
        <w:rPr>
          <w:sz w:val="28"/>
          <w:szCs w:val="28"/>
        </w:rPr>
        <w:t xml:space="preserve">Перечень </w:t>
      </w:r>
      <w:proofErr w:type="spellStart"/>
      <w:r w:rsidRPr="00B350D8">
        <w:rPr>
          <w:sz w:val="28"/>
          <w:szCs w:val="28"/>
        </w:rPr>
        <w:t>антикоррупционной</w:t>
      </w:r>
      <w:proofErr w:type="spellEnd"/>
      <w:r w:rsidRPr="00B350D8">
        <w:rPr>
          <w:sz w:val="28"/>
          <w:szCs w:val="28"/>
        </w:rPr>
        <w:t xml:space="preserve"> программы</w:t>
      </w:r>
    </w:p>
    <w:p w:rsidR="003441D3" w:rsidRPr="00B350D8" w:rsidRDefault="003441D3" w:rsidP="003441D3">
      <w:pPr>
        <w:pStyle w:val="ConsPlusNormal"/>
        <w:jc w:val="center"/>
        <w:rPr>
          <w:sz w:val="28"/>
          <w:szCs w:val="28"/>
        </w:rPr>
      </w:pPr>
      <w:r w:rsidRPr="00B350D8">
        <w:rPr>
          <w:sz w:val="28"/>
          <w:szCs w:val="28"/>
        </w:rPr>
        <w:t>«План противодействия коррупции в муниципальном образовании  «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овский сельсовет» Курского района Курской области на 2017-2020 годы»</w:t>
      </w:r>
    </w:p>
    <w:p w:rsidR="003441D3" w:rsidRPr="00B350D8" w:rsidRDefault="003441D3" w:rsidP="003441D3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2694"/>
        <w:gridCol w:w="850"/>
        <w:gridCol w:w="2268"/>
      </w:tblGrid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№</w:t>
            </w:r>
          </w:p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350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50D8">
              <w:rPr>
                <w:sz w:val="28"/>
                <w:szCs w:val="28"/>
              </w:rPr>
              <w:t>/</w:t>
            </w:r>
            <w:proofErr w:type="spellStart"/>
            <w:r w:rsidRPr="00B350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tabs>
                <w:tab w:val="left" w:pos="11036"/>
              </w:tabs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Принятие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</w:t>
            </w:r>
            <w:r w:rsidRPr="00B350D8">
              <w:rPr>
                <w:sz w:val="28"/>
                <w:szCs w:val="28"/>
              </w:rPr>
              <w:lastRenderedPageBreak/>
              <w:t>области в сфере противодействия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2017 - 2020гг.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и утверждение планов мероприятий по противодействию коррупции на 2017 - 2019 годы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I квартал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разрабатываемых органами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 и  проектов нормативных правовых актов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</w:t>
            </w:r>
            <w:r w:rsidRPr="00B350D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Разработка и принятие </w:t>
            </w:r>
            <w:r w:rsidRPr="00B350D8">
              <w:rPr>
                <w:sz w:val="28"/>
                <w:szCs w:val="28"/>
              </w:rPr>
              <w:lastRenderedPageBreak/>
              <w:t xml:space="preserve">нормативного правового акта, устанавливающего дополнительные гарантии обеспечения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органов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в том числе предусматривающего создание единого регионального </w:t>
            </w:r>
            <w:proofErr w:type="spellStart"/>
            <w:r w:rsidRPr="00B350D8">
              <w:rPr>
                <w:sz w:val="28"/>
                <w:szCs w:val="28"/>
              </w:rPr>
              <w:t>интернет-портала</w:t>
            </w:r>
            <w:proofErr w:type="spellEnd"/>
            <w:r w:rsidRPr="00B350D8">
              <w:rPr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B350D8">
              <w:rPr>
                <w:sz w:val="28"/>
                <w:szCs w:val="28"/>
              </w:rPr>
              <w:lastRenderedPageBreak/>
              <w:t>открытости и прозрачности деятельности органов Курской области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До 1 </w:t>
            </w:r>
            <w:r w:rsidRPr="00B350D8">
              <w:rPr>
                <w:sz w:val="28"/>
                <w:szCs w:val="28"/>
              </w:rPr>
              <w:lastRenderedPageBreak/>
              <w:t xml:space="preserve">декабря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Управление Министерства юстиции Российской Федерации по Курской области (по согласованию)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Мониторинг исполнения законодательства по противодействию коррупции в органах  местного самоуправления муниципального образования </w:t>
            </w:r>
            <w:r w:rsidRPr="00B350D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Выполнение требований законодательства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</w:t>
            </w:r>
            <w:r w:rsidRPr="00B350D8">
              <w:rPr>
                <w:sz w:val="28"/>
                <w:szCs w:val="28"/>
              </w:rPr>
              <w:lastRenderedPageBreak/>
              <w:t>района Курской области по противодействию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1.2. Организационное обеспечение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руководителю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350D8">
                <w:rPr>
                  <w:sz w:val="28"/>
                  <w:szCs w:val="28"/>
                </w:rPr>
                <w:t>2018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350D8">
                <w:rPr>
                  <w:sz w:val="28"/>
                  <w:szCs w:val="28"/>
                </w:rPr>
                <w:t>2019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50D8">
                <w:rPr>
                  <w:sz w:val="28"/>
                  <w:szCs w:val="28"/>
                </w:rPr>
                <w:t>2020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Контроль за</w:t>
            </w:r>
            <w:proofErr w:type="gramEnd"/>
            <w:r w:rsidRPr="00B350D8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органах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области: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проведение анализа исполнения планов;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- рассмотрение результатов на заседаниях комиссии по координации работы по противодействию коррупции в органах </w:t>
            </w:r>
            <w:r w:rsidRPr="00B350D8">
              <w:rPr>
                <w:sz w:val="28"/>
                <w:szCs w:val="28"/>
              </w:rPr>
              <w:lastRenderedPageBreak/>
              <w:t>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 Курской области;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350D8">
              <w:rPr>
                <w:rFonts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441D3" w:rsidRPr="00B350D8" w:rsidRDefault="003441D3" w:rsidP="00CF6F2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  <w:r w:rsidRPr="00B350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лиц, </w:t>
            </w:r>
            <w:r w:rsidRPr="00B350D8">
              <w:rPr>
                <w:sz w:val="28"/>
                <w:szCs w:val="28"/>
              </w:rPr>
              <w:lastRenderedPageBreak/>
              <w:t xml:space="preserve">замещающих муниципальные  должности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B350D8">
              <w:rPr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 w:rsidR="00BF0EFD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характера, руководителей организаций, подведомственных органам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5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соблюдением муниципальными служащими и лицами, замещающими муниципальные должности ограничений и запретов, требований о предотвращении или урегулировании конфликта интересов, </w:t>
            </w:r>
            <w:r w:rsidRPr="00B350D8">
              <w:rPr>
                <w:sz w:val="28"/>
                <w:szCs w:val="28"/>
              </w:rPr>
              <w:lastRenderedPageBreak/>
              <w:t>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</w:t>
            </w:r>
            <w:r w:rsidRPr="00B350D8">
              <w:rPr>
                <w:sz w:val="28"/>
                <w:szCs w:val="28"/>
              </w:rPr>
              <w:lastRenderedPageBreak/>
              <w:t xml:space="preserve">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 w:rsidR="00BF0EFD">
              <w:rPr>
                <w:sz w:val="28"/>
                <w:szCs w:val="28"/>
              </w:rPr>
              <w:t>6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Ознакомление муниципальных служащих  при увольнении с памяткой об ограничениях </w:t>
            </w:r>
            <w:r w:rsidRPr="00B350D8">
              <w:rPr>
                <w:sz w:val="28"/>
                <w:szCs w:val="28"/>
              </w:rPr>
              <w:br/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7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деятельности комиссий по соблюдению требований к служебному поведению муниципальных служащих  и урегулированию конфликта интересов, по компетенции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8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работы по выявлению случаев несоблюдения лицами, замещающими муниципальные  должности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должности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службы , требований о предотвращении или об урегулировании конфликта интересов.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должности, и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lastRenderedPageBreak/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 w:rsidR="00BF0EFD">
              <w:rPr>
                <w:sz w:val="28"/>
                <w:szCs w:val="28"/>
              </w:rPr>
              <w:t>9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и проведение конкурсного замещения должностей муниципальной службы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 w:rsidR="00BF0EFD">
              <w:rPr>
                <w:sz w:val="28"/>
                <w:szCs w:val="28"/>
              </w:rPr>
              <w:t>0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мероприятий по формированию у лиц, замещающих муниципальные должности, муниципальных служащих  и работников муниципальных организаций негативного отношения к дарению подарков этим лицам, служащим и работникам в связи с исполнением ими </w:t>
            </w:r>
            <w:r w:rsidRPr="00B350D8">
              <w:rPr>
                <w:sz w:val="28"/>
                <w:szCs w:val="28"/>
              </w:rPr>
              <w:lastRenderedPageBreak/>
              <w:t>служебных (должностных) обязанностей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Формирование у лиц, замещающих муниципальные должности, муниципальных  служащих  и работников муниципальных организаций негативного отношения к дарению подарков этим служащим и работникам в связи с исполнением ими служебных (должностных) </w:t>
            </w:r>
            <w:r w:rsidRPr="00B350D8">
              <w:rPr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</w:t>
            </w:r>
            <w:r w:rsidR="00BF0EFD">
              <w:rPr>
                <w:sz w:val="28"/>
                <w:szCs w:val="28"/>
              </w:rPr>
              <w:t>1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 w:rsidR="00BF0EFD">
              <w:rPr>
                <w:sz w:val="28"/>
                <w:szCs w:val="28"/>
              </w:rPr>
              <w:t>2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разъяснительных мероприятий по недопущению лицами, замещ</w:t>
            </w:r>
            <w:r>
              <w:rPr>
                <w:sz w:val="28"/>
                <w:szCs w:val="28"/>
              </w:rPr>
              <w:t>ающими муниципальные  должности</w:t>
            </w:r>
            <w:r w:rsidRPr="00B350D8">
              <w:rPr>
                <w:sz w:val="28"/>
                <w:szCs w:val="28"/>
              </w:rPr>
              <w:t xml:space="preserve">, муниципальными служащими  и работниками  муниципальных организаций поведения, которое может восприниматься окружающими как </w:t>
            </w:r>
            <w:r w:rsidRPr="00B350D8">
              <w:rPr>
                <w:sz w:val="28"/>
                <w:szCs w:val="28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у лиц, замещающих муниципальные должности, муниципальных служащих и работников муниципальных организаций поведения, которое может восприниматься окружающими как обещание или предложение дачи взятки либо как </w:t>
            </w:r>
            <w:r w:rsidRPr="00B350D8">
              <w:rPr>
                <w:sz w:val="28"/>
                <w:szCs w:val="28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</w:t>
            </w:r>
            <w:r w:rsidR="00BF0EFD"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коррупции и </w:t>
            </w:r>
            <w:proofErr w:type="gram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rFonts w:cs="Times New Roman"/>
                <w:sz w:val="28"/>
                <w:szCs w:val="28"/>
              </w:rPr>
              <w:t xml:space="preserve"> мер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 w:rsidR="00BF0EFD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разъяснительных мероприятий с муниципальными 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50D8">
                <w:rPr>
                  <w:sz w:val="28"/>
                  <w:szCs w:val="28"/>
                </w:rPr>
                <w:t>2008 г</w:t>
              </w:r>
            </w:smartTag>
            <w:r w:rsidRPr="00B350D8">
              <w:rPr>
                <w:sz w:val="28"/>
                <w:szCs w:val="28"/>
              </w:rPr>
              <w:t xml:space="preserve">. </w:t>
            </w:r>
            <w:r w:rsidRPr="00B350D8">
              <w:rPr>
                <w:sz w:val="28"/>
                <w:szCs w:val="28"/>
              </w:rPr>
              <w:lastRenderedPageBreak/>
              <w:t>№ 273-ФЗ «О противодействии коррупции»</w:t>
            </w:r>
          </w:p>
        </w:tc>
        <w:tc>
          <w:tcPr>
            <w:tcW w:w="2694" w:type="dxa"/>
          </w:tcPr>
          <w:p w:rsidR="003441D3" w:rsidRPr="00016B3F" w:rsidRDefault="003441D3" w:rsidP="00CF6F2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>
              <w:rPr>
                <w:sz w:val="28"/>
                <w:szCs w:val="28"/>
              </w:rPr>
              <w:t>1</w:t>
            </w:r>
            <w:r w:rsidR="00BF0E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ведением личных дел лиц, замещающих должности муниципальной службы в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</w:t>
            </w:r>
            <w:r w:rsidRPr="00B350D8">
              <w:rPr>
                <w:sz w:val="28"/>
                <w:szCs w:val="28"/>
              </w:rPr>
              <w:t>го сельсовета Курского района Курской области, в том числе за актуализацией сведений, содержащихся в анкетах, представляемых при назначении на указанные должности, об их родственниках, свойственниках  в целях выявления возможного конфликта интересов</w:t>
            </w:r>
          </w:p>
        </w:tc>
        <w:tc>
          <w:tcPr>
            <w:tcW w:w="2694" w:type="dxa"/>
          </w:tcPr>
          <w:p w:rsidR="003441D3" w:rsidRPr="00033D0C" w:rsidRDefault="003441D3" w:rsidP="00CF6F2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0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дел, лиц, замещающих должности муниципальной службы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Постоянно, в отношении свойственнико</w:t>
            </w:r>
            <w:proofErr w:type="gramStart"/>
            <w:r w:rsidRPr="00B350D8">
              <w:rPr>
                <w:sz w:val="28"/>
                <w:szCs w:val="28"/>
              </w:rPr>
              <w:t>в-</w:t>
            </w:r>
            <w:proofErr w:type="gramEnd"/>
            <w:r w:rsidRPr="00B350D8">
              <w:rPr>
                <w:sz w:val="28"/>
                <w:szCs w:val="28"/>
              </w:rPr>
              <w:t xml:space="preserve"> в 2-месячный срок после принятия нормативного правового акта о внесении изменений в форму анкеты, представляемой при поступлении на муниципал</w:t>
            </w:r>
            <w:r w:rsidRPr="00B350D8">
              <w:rPr>
                <w:sz w:val="28"/>
                <w:szCs w:val="28"/>
              </w:rPr>
              <w:lastRenderedPageBreak/>
              <w:t>ьную службу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Антикоррупционные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50D8">
                <w:rPr>
                  <w:sz w:val="28"/>
                  <w:szCs w:val="28"/>
                </w:rPr>
                <w:t>2013 г</w:t>
              </w:r>
            </w:smartTag>
            <w:r w:rsidRPr="00B350D8"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эффективного общественного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деятельностью органов местного самоуправления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Отдел по финансовому контролю Курского района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Контроль за использованием имущества, находящегося в муниципальной собственности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земельных участков, находящихся в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 собственности 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эффективного использования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Отдел по финансовому контролю Курского района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 Совершенствование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и общества в сфере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учебно-методических семинаров по вопросам обесп</w:t>
            </w:r>
            <w:r>
              <w:rPr>
                <w:sz w:val="28"/>
                <w:szCs w:val="28"/>
              </w:rPr>
              <w:t>ечения предупреждения коррупции</w:t>
            </w:r>
            <w:r w:rsidRPr="00B350D8">
              <w:rPr>
                <w:sz w:val="28"/>
                <w:szCs w:val="28"/>
              </w:rPr>
              <w:t xml:space="preserve">, этики и служебного поведения муниципальных служащих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rPr>
          <w:trHeight w:val="1306"/>
        </w:trPr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20"/>
              <w:shd w:val="clear" w:color="auto" w:fill="auto"/>
              <w:spacing w:line="322" w:lineRule="exact"/>
              <w:ind w:right="500" w:firstLine="780"/>
              <w:jc w:val="both"/>
            </w:pPr>
            <w:r w:rsidRPr="00B350D8">
              <w:t xml:space="preserve">«Организация дополнительного профессионального </w:t>
            </w:r>
            <w:proofErr w:type="gramStart"/>
            <w:r w:rsidRPr="00B350D8">
              <w:t xml:space="preserve">образования муниципальных служащих Администрации </w:t>
            </w:r>
            <w:r>
              <w:t>Пашк</w:t>
            </w:r>
            <w:r w:rsidRPr="00B350D8">
              <w:t>овского сельсовета Курского района Курской области</w:t>
            </w:r>
            <w:proofErr w:type="gramEnd"/>
            <w:r w:rsidRPr="00B350D8">
              <w:t xml:space="preserve"> по вопросам противодействия коррупции.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ежегодного </w:t>
            </w:r>
            <w:proofErr w:type="gramStart"/>
            <w:r w:rsidRPr="00B350D8">
              <w:rPr>
                <w:sz w:val="28"/>
                <w:szCs w:val="28"/>
              </w:rPr>
              <w:t xml:space="preserve">повышения квалификации  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</w:t>
            </w:r>
            <w:proofErr w:type="gramEnd"/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 xml:space="preserve">области, в должностные обязанности которых входит участие в противодействии коррупции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коррупции среди муниципальных служащих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3.1.4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обучения муниципальных служащих 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области, впервые поступивших на муниципальную службу для замещения должностей, включенных в перечни должностей, установленные нормативными </w:t>
            </w:r>
            <w:r w:rsidRPr="00B350D8">
              <w:rPr>
                <w:sz w:val="28"/>
                <w:szCs w:val="28"/>
              </w:rPr>
              <w:lastRenderedPageBreak/>
              <w:t xml:space="preserve">правовыми актами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2018-2020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3.2. Расширение возможностей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и общества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ежегодных встреч руководящих работников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 населением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об итогах работы Администрации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Привлечение представителей общественности</w:t>
            </w:r>
            <w:r>
              <w:rPr>
                <w:sz w:val="28"/>
                <w:szCs w:val="28"/>
              </w:rPr>
              <w:t>, в том числе Общественной палаты Курской области</w:t>
            </w:r>
            <w:r w:rsidRPr="00B350D8">
              <w:rPr>
                <w:sz w:val="28"/>
                <w:szCs w:val="28"/>
              </w:rPr>
              <w:t xml:space="preserve"> к участию в работе советов, комиссий, рабочих групп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сельсовет»,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</w:t>
            </w:r>
            <w:r w:rsidRPr="00B350D8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 лиц, зам</w:t>
            </w:r>
            <w:r>
              <w:rPr>
                <w:sz w:val="28"/>
                <w:szCs w:val="28"/>
              </w:rPr>
              <w:t>ещающих муниципальные должности, муниципальных служащих</w:t>
            </w:r>
            <w:r w:rsidRPr="00B350D8">
              <w:rPr>
                <w:sz w:val="28"/>
                <w:szCs w:val="28"/>
              </w:rPr>
              <w:t xml:space="preserve">, лиц, замещающих муниципальные должности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открытости и публичности деятельности  органов местного самоуправления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 на официальных сайтах органов местного самоуправления 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СУ СК России по Курской области (по согласованию),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прокуратура Курского района (по согласованию),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УМВД России по Курскому району (по согласованию)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</w:t>
            </w:r>
            <w:r w:rsidRPr="00B350D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</w:t>
            </w:r>
            <w:r w:rsidRPr="00B350D8">
              <w:rPr>
                <w:sz w:val="28"/>
                <w:szCs w:val="28"/>
              </w:rPr>
              <w:lastRenderedPageBreak/>
              <w:t>населения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Получение </w:t>
            </w:r>
            <w:r w:rsidRPr="00B350D8">
              <w:rPr>
                <w:sz w:val="28"/>
                <w:szCs w:val="28"/>
              </w:rPr>
              <w:lastRenderedPageBreak/>
              <w:t>населением информации о государственных и муниципальных услугах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2017 -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 xml:space="preserve">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отчета о выполнении Плана мероприятий по противодействию коррупции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  в информационно-телекоммуникационной сети «Интернет» на </w:t>
            </w:r>
            <w:r w:rsidRPr="00B350D8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в разделе «Муниципальные правовые акты»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 результатах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работы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B350D8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3.3.7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 01 января 2019 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3.4. Оценка деятельности органов местного самоуправления по реализации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3.4.1.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Анализ поступающих обращений граждан о фактах коррупции со стороны лиц, замещающих муниципальные должности, муниципальных </w:t>
            </w:r>
            <w:r w:rsidRPr="00B350D8">
              <w:rPr>
                <w:sz w:val="28"/>
                <w:szCs w:val="28"/>
              </w:rPr>
              <w:lastRenderedPageBreak/>
              <w:t>служащих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руководителей учреждений, подведомственных органам местного самоуправления  для выявления сфер деятельности наиболее подверженным коррупционным проявлениям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Повышение ответственности и исполнительской дисциплины должностных лиц органов местного самоуправления, муниципальных </w:t>
            </w:r>
            <w:r w:rsidRPr="00B350D8">
              <w:rPr>
                <w:sz w:val="28"/>
                <w:szCs w:val="28"/>
              </w:rPr>
              <w:lastRenderedPageBreak/>
              <w:t>служащих, руководителей учреждений, подведомственных органам местного самоуправления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ОБУ «МФЦ»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в местах </w:t>
            </w:r>
            <w:r w:rsidRPr="00B350D8">
              <w:rPr>
                <w:sz w:val="28"/>
                <w:szCs w:val="28"/>
              </w:rPr>
              <w:lastRenderedPageBreak/>
              <w:t>приема граждан об ответственности за незаконное вознаграждение должностных лиц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Профилактика и предупреждение </w:t>
            </w:r>
            <w:r w:rsidRPr="00B350D8">
              <w:rPr>
                <w:sz w:val="28"/>
                <w:szCs w:val="28"/>
              </w:rPr>
              <w:lastRenderedPageBreak/>
              <w:t>коррупционных проявлений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самоуправления,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работников муниципальных организаций об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организации, подведомственные органам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работы в организациях, </w:t>
            </w:r>
            <w:r w:rsidRPr="00B350D8">
              <w:rPr>
                <w:sz w:val="28"/>
                <w:szCs w:val="28"/>
              </w:rPr>
              <w:lastRenderedPageBreak/>
              <w:t>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по ознакомлению вновь принятых работников с нормами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Профилактика «бытовой» </w:t>
            </w:r>
            <w:r w:rsidRPr="00B350D8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Организации, подведомственны</w:t>
            </w:r>
            <w:r w:rsidRPr="00B350D8">
              <w:rPr>
                <w:sz w:val="28"/>
                <w:szCs w:val="28"/>
              </w:rPr>
              <w:lastRenderedPageBreak/>
              <w:t>е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органам местного самоуправления </w:t>
            </w:r>
          </w:p>
        </w:tc>
      </w:tr>
    </w:tbl>
    <w:p w:rsidR="003441D3" w:rsidRPr="00B350D8" w:rsidRDefault="003441D3" w:rsidP="003441D3">
      <w:pPr>
        <w:jc w:val="both"/>
        <w:rPr>
          <w:rFonts w:cs="Times New Roman"/>
          <w:sz w:val="28"/>
          <w:szCs w:val="28"/>
        </w:rPr>
      </w:pPr>
    </w:p>
    <w:p w:rsidR="003441D3" w:rsidRPr="00B350D8" w:rsidRDefault="003441D3" w:rsidP="003441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441D3" w:rsidRPr="00C52238" w:rsidRDefault="003441D3" w:rsidP="003441D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52238">
        <w:rPr>
          <w:rFonts w:cs="Times New Roman"/>
          <w:sz w:val="28"/>
          <w:szCs w:val="28"/>
          <w:lang w:val="ru-RU"/>
        </w:rPr>
        <w:t xml:space="preserve">Глава Пашковского сельсовета                                                </w:t>
      </w:r>
    </w:p>
    <w:p w:rsidR="003441D3" w:rsidRPr="00C52238" w:rsidRDefault="003441D3" w:rsidP="003441D3">
      <w:pPr>
        <w:rPr>
          <w:rFonts w:ascii="Times New Roman" w:hAnsi="Times New Roman" w:cs="Times New Roman"/>
          <w:sz w:val="28"/>
          <w:szCs w:val="28"/>
        </w:rPr>
      </w:pPr>
      <w:r w:rsidRPr="00C52238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52238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3441D3" w:rsidRDefault="003441D3" w:rsidP="003441D3"/>
    <w:p w:rsidR="003441D3" w:rsidRDefault="003441D3" w:rsidP="003441D3"/>
    <w:p w:rsidR="003441D3" w:rsidRDefault="003441D3" w:rsidP="003441D3"/>
    <w:p w:rsidR="00F11C52" w:rsidRDefault="00F11C52"/>
    <w:sectPr w:rsidR="00F11C52" w:rsidSect="00C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66A"/>
    <w:multiLevelType w:val="hybridMultilevel"/>
    <w:tmpl w:val="6020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1D3"/>
    <w:rsid w:val="00025D37"/>
    <w:rsid w:val="003441D3"/>
    <w:rsid w:val="00BF0EFD"/>
    <w:rsid w:val="00D14CED"/>
    <w:rsid w:val="00F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4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44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344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1D3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441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52A24746FEB9C8A4B960B93ACF184BA3E7E82204CFB1A5E48763B1CCBD068f7IDK" TargetMode="External"/><Relationship Id="rId5" Type="http://schemas.openxmlformats.org/officeDocument/2006/relationships/hyperlink" Target="consultantplus://offline/ref=23752A24746FEB9C8A4B880685C0AB88BC302686234DF54E0B172D664BfCI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2023-01-18T06:36:00Z</dcterms:created>
  <dcterms:modified xsi:type="dcterms:W3CDTF">2023-02-21T11:33:00Z</dcterms:modified>
</cp:coreProperties>
</file>